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8864D7" w14:textId="77777777" w:rsidR="00E57813" w:rsidRPr="001E6ABD" w:rsidRDefault="00E57813" w:rsidP="00081CD4">
      <w:pPr>
        <w:suppressAutoHyphens/>
        <w:jc w:val="center"/>
      </w:pPr>
      <w:r w:rsidRPr="001E6ABD">
        <w:t>WEST VIRGINIA DEPARTMENT OF TRANSPORTATION</w:t>
      </w:r>
    </w:p>
    <w:p w14:paraId="5A9156F5" w14:textId="77777777" w:rsidR="00E57813" w:rsidRPr="001E6ABD" w:rsidRDefault="00E57813" w:rsidP="00081CD4">
      <w:pPr>
        <w:suppressAutoHyphens/>
        <w:jc w:val="center"/>
      </w:pPr>
      <w:r w:rsidRPr="001E6ABD">
        <w:t>DIVISION OF HIGHWAYS</w:t>
      </w:r>
    </w:p>
    <w:p w14:paraId="14C1E074" w14:textId="77777777" w:rsidR="00E57813" w:rsidRPr="001E6ABD" w:rsidRDefault="00E57813" w:rsidP="00081CD4">
      <w:pPr>
        <w:suppressAutoHyphens/>
        <w:jc w:val="center"/>
      </w:pPr>
      <w:r w:rsidRPr="001E6ABD">
        <w:t>MATERIALS CONTROL, SOILS AND TESTING DIVISION</w:t>
      </w:r>
    </w:p>
    <w:p w14:paraId="6CCC87BF" w14:textId="77777777" w:rsidR="00E57813" w:rsidRPr="001E6ABD" w:rsidRDefault="00E57813" w:rsidP="00081CD4">
      <w:pPr>
        <w:suppressAutoHyphens/>
      </w:pPr>
    </w:p>
    <w:p w14:paraId="7D80A0C5" w14:textId="77777777" w:rsidR="00087D8D" w:rsidRDefault="00E57813" w:rsidP="00081CD4">
      <w:pPr>
        <w:pBdr>
          <w:bottom w:val="single" w:sz="4" w:space="1" w:color="auto"/>
        </w:pBdr>
        <w:suppressAutoHyphens/>
        <w:spacing w:after="240"/>
        <w:jc w:val="center"/>
      </w:pPr>
      <w:r w:rsidRPr="001E6ABD">
        <w:t>MATERIALS PROCEDURE</w:t>
      </w:r>
    </w:p>
    <w:p w14:paraId="4AA4A578" w14:textId="77777777" w:rsidR="00B9295C" w:rsidRPr="00B11F11" w:rsidRDefault="004D1425" w:rsidP="00081CD4">
      <w:pPr>
        <w:suppressAutoHyphens/>
        <w:spacing w:after="240"/>
        <w:jc w:val="center"/>
        <w:rPr>
          <w:caps/>
        </w:rPr>
      </w:pPr>
      <w:r>
        <w:rPr>
          <w:caps/>
        </w:rPr>
        <w:t>guide for quality control and acceptance plans for subgrade, base course, and aggregate items</w:t>
      </w:r>
    </w:p>
    <w:p w14:paraId="296CC8D5" w14:textId="77777777" w:rsidR="00290242" w:rsidRPr="00F714E4" w:rsidRDefault="00290242" w:rsidP="00783CFA">
      <w:pPr>
        <w:pStyle w:val="Heading1"/>
      </w:pPr>
      <w:r w:rsidRPr="00F714E4">
        <w:t>PURPOSE</w:t>
      </w:r>
    </w:p>
    <w:p w14:paraId="4D615DDB" w14:textId="1C887BC8" w:rsidR="00B11F11" w:rsidRPr="00F714E4" w:rsidRDefault="00151463" w:rsidP="007170DE">
      <w:pPr>
        <w:pStyle w:val="Normal2"/>
        <w:tabs>
          <w:tab w:val="clear" w:pos="0"/>
        </w:tabs>
        <w:rPr>
          <w:color w:val="FF0000"/>
        </w:rPr>
      </w:pPr>
      <w:r w:rsidRPr="00F714E4">
        <w:rPr>
          <w:color w:val="FF0000"/>
          <w:szCs w:val="24"/>
        </w:rPr>
        <w:t>The</w:t>
      </w:r>
      <w:r w:rsidRPr="00F714E4">
        <w:rPr>
          <w:color w:val="FF0000"/>
          <w:spacing w:val="37"/>
          <w:szCs w:val="24"/>
        </w:rPr>
        <w:t xml:space="preserve"> </w:t>
      </w:r>
      <w:r w:rsidRPr="00F714E4">
        <w:rPr>
          <w:color w:val="FF0000"/>
          <w:szCs w:val="24"/>
        </w:rPr>
        <w:t>purpose</w:t>
      </w:r>
      <w:r w:rsidRPr="00F714E4">
        <w:rPr>
          <w:color w:val="FF0000"/>
          <w:spacing w:val="49"/>
          <w:szCs w:val="24"/>
        </w:rPr>
        <w:t xml:space="preserve"> </w:t>
      </w:r>
      <w:r w:rsidRPr="00F714E4">
        <w:rPr>
          <w:color w:val="FF0000"/>
          <w:szCs w:val="24"/>
        </w:rPr>
        <w:t>of</w:t>
      </w:r>
      <w:r w:rsidRPr="00F714E4">
        <w:rPr>
          <w:color w:val="FF0000"/>
          <w:spacing w:val="31"/>
          <w:szCs w:val="24"/>
        </w:rPr>
        <w:t xml:space="preserve"> </w:t>
      </w:r>
      <w:r w:rsidRPr="00F714E4">
        <w:rPr>
          <w:color w:val="FF0000"/>
          <w:szCs w:val="24"/>
        </w:rPr>
        <w:t>this</w:t>
      </w:r>
      <w:r w:rsidRPr="00F714E4">
        <w:rPr>
          <w:color w:val="FF0000"/>
          <w:spacing w:val="38"/>
          <w:szCs w:val="24"/>
        </w:rPr>
        <w:t xml:space="preserve"> </w:t>
      </w:r>
      <w:r w:rsidRPr="00F714E4">
        <w:rPr>
          <w:color w:val="FF0000"/>
          <w:szCs w:val="24"/>
        </w:rPr>
        <w:t>Materials</w:t>
      </w:r>
      <w:r w:rsidRPr="00F714E4">
        <w:rPr>
          <w:color w:val="FF0000"/>
          <w:w w:val="94"/>
          <w:szCs w:val="24"/>
        </w:rPr>
        <w:t xml:space="preserve"> </w:t>
      </w:r>
      <w:r w:rsidRPr="00F714E4">
        <w:rPr>
          <w:color w:val="FF0000"/>
          <w:szCs w:val="24"/>
        </w:rPr>
        <w:t>Procedure</w:t>
      </w:r>
      <w:r w:rsidRPr="00F714E4">
        <w:rPr>
          <w:color w:val="FF0000"/>
          <w:spacing w:val="34"/>
          <w:szCs w:val="24"/>
        </w:rPr>
        <w:t xml:space="preserve"> </w:t>
      </w:r>
      <w:r w:rsidRPr="00F714E4">
        <w:rPr>
          <w:color w:val="FF0000"/>
          <w:szCs w:val="24"/>
        </w:rPr>
        <w:t>(MP)</w:t>
      </w:r>
      <w:r w:rsidRPr="00F714E4">
        <w:rPr>
          <w:color w:val="FF0000"/>
          <w:spacing w:val="23"/>
          <w:szCs w:val="24"/>
        </w:rPr>
        <w:t xml:space="preserve"> </w:t>
      </w:r>
      <w:r w:rsidRPr="00F714E4">
        <w:rPr>
          <w:color w:val="FF0000"/>
          <w:szCs w:val="24"/>
        </w:rPr>
        <w:t>is</w:t>
      </w:r>
      <w:r w:rsidRPr="00F714E4">
        <w:rPr>
          <w:color w:val="FF0000"/>
          <w:spacing w:val="9"/>
          <w:szCs w:val="24"/>
        </w:rPr>
        <w:t xml:space="preserve"> </w:t>
      </w:r>
      <w:r w:rsidRPr="00F714E4">
        <w:rPr>
          <w:color w:val="FF0000"/>
          <w:szCs w:val="24"/>
        </w:rPr>
        <w:t>to</w:t>
      </w:r>
      <w:r w:rsidR="00596A5A" w:rsidRPr="00F714E4">
        <w:rPr>
          <w:color w:val="FF0000"/>
          <w:szCs w:val="24"/>
        </w:rPr>
        <w:t xml:space="preserve"> establish</w:t>
      </w:r>
      <w:r w:rsidR="00596A5A" w:rsidRPr="00F714E4">
        <w:rPr>
          <w:color w:val="FF0000"/>
          <w:spacing w:val="35"/>
          <w:szCs w:val="24"/>
        </w:rPr>
        <w:t xml:space="preserve"> minimum </w:t>
      </w:r>
      <w:r w:rsidR="00596A5A" w:rsidRPr="00F714E4">
        <w:rPr>
          <w:color w:val="FF0000"/>
          <w:szCs w:val="24"/>
        </w:rPr>
        <w:t xml:space="preserve">requirements </w:t>
      </w:r>
      <w:r w:rsidRPr="00F714E4">
        <w:rPr>
          <w:color w:val="FF0000"/>
          <w:szCs w:val="24"/>
        </w:rPr>
        <w:t>for</w:t>
      </w:r>
      <w:r w:rsidRPr="00F714E4">
        <w:rPr>
          <w:color w:val="FF0000"/>
          <w:spacing w:val="24"/>
          <w:szCs w:val="24"/>
        </w:rPr>
        <w:t xml:space="preserve"> </w:t>
      </w:r>
      <w:r w:rsidR="00A33809" w:rsidRPr="00F714E4">
        <w:rPr>
          <w:color w:val="FF0000"/>
          <w:szCs w:val="24"/>
        </w:rPr>
        <w:t xml:space="preserve">the Contractor’s </w:t>
      </w:r>
      <w:r w:rsidRPr="00F714E4">
        <w:rPr>
          <w:color w:val="FF0000"/>
          <w:szCs w:val="24"/>
        </w:rPr>
        <w:t>Quality</w:t>
      </w:r>
      <w:r w:rsidRPr="00F714E4">
        <w:rPr>
          <w:color w:val="FF0000"/>
          <w:spacing w:val="38"/>
          <w:szCs w:val="24"/>
        </w:rPr>
        <w:t xml:space="preserve"> </w:t>
      </w:r>
      <w:r w:rsidRPr="00F714E4">
        <w:rPr>
          <w:color w:val="FF0000"/>
          <w:szCs w:val="24"/>
        </w:rPr>
        <w:t>Control</w:t>
      </w:r>
      <w:r w:rsidR="00596A5A" w:rsidRPr="00F714E4">
        <w:rPr>
          <w:color w:val="FF0000"/>
          <w:szCs w:val="24"/>
        </w:rPr>
        <w:t xml:space="preserve"> program</w:t>
      </w:r>
      <w:r w:rsidRPr="00F714E4">
        <w:rPr>
          <w:color w:val="FF0000"/>
          <w:spacing w:val="27"/>
          <w:szCs w:val="24"/>
        </w:rPr>
        <w:t xml:space="preserve"> </w:t>
      </w:r>
      <w:r w:rsidR="00596A5A" w:rsidRPr="00F714E4">
        <w:rPr>
          <w:color w:val="FF0000"/>
          <w:szCs w:val="24"/>
        </w:rPr>
        <w:t>and Acceptance plan.  It is intended that these requirements be used as a procedural guide in detailing the inspection, sampling, and testing deemed necessary to maintain compliance with the specification requirements.</w:t>
      </w:r>
    </w:p>
    <w:p w14:paraId="2B5A8987" w14:textId="73892DE8" w:rsidR="00815BA7" w:rsidRPr="00F714E4" w:rsidRDefault="00815BA7" w:rsidP="00081CD4">
      <w:pPr>
        <w:pStyle w:val="Normal2"/>
        <w:tabs>
          <w:tab w:val="clear" w:pos="0"/>
        </w:tabs>
        <w:rPr>
          <w:color w:val="FF0000"/>
        </w:rPr>
      </w:pPr>
      <w:r w:rsidRPr="00F714E4">
        <w:rPr>
          <w:color w:val="FF0000"/>
        </w:rPr>
        <w:t xml:space="preserve">To establish procedural guidelines for approval and documentation of a Master </w:t>
      </w:r>
      <w:r w:rsidR="00686244" w:rsidRPr="00F714E4">
        <w:rPr>
          <w:color w:val="FF0000"/>
        </w:rPr>
        <w:t>Quality Control Plan.</w:t>
      </w:r>
    </w:p>
    <w:p w14:paraId="4B5ADA42" w14:textId="77777777" w:rsidR="00B11F11" w:rsidRPr="00F714E4" w:rsidRDefault="003A4EAE" w:rsidP="00081CD4">
      <w:pPr>
        <w:pStyle w:val="Heading1"/>
        <w:rPr>
          <w:color w:val="FF0000"/>
        </w:rPr>
      </w:pPr>
      <w:r w:rsidRPr="00F714E4">
        <w:rPr>
          <w:color w:val="FF0000"/>
        </w:rPr>
        <w:t>SCOPE</w:t>
      </w:r>
    </w:p>
    <w:p w14:paraId="7773E420" w14:textId="5FFF25AA" w:rsidR="00221535" w:rsidRPr="00686244" w:rsidRDefault="00221535" w:rsidP="00815BA7">
      <w:pPr>
        <w:pStyle w:val="Normal2"/>
      </w:pPr>
      <w:r w:rsidRPr="00F714E4">
        <w:rPr>
          <w:color w:val="FF0000"/>
        </w:rPr>
        <w:t xml:space="preserve">This procedure is applicable to </w:t>
      </w:r>
      <w:r w:rsidR="00815BA7" w:rsidRPr="00F714E4">
        <w:rPr>
          <w:color w:val="FF0000"/>
        </w:rPr>
        <w:t xml:space="preserve">Aggregate </w:t>
      </w:r>
      <w:r w:rsidRPr="00F714E4">
        <w:rPr>
          <w:color w:val="FF0000"/>
        </w:rPr>
        <w:t xml:space="preserve">items placed in the field.  It outlines the quality control procedures </w:t>
      </w:r>
      <w:r w:rsidR="00815BA7" w:rsidRPr="00F714E4">
        <w:rPr>
          <w:color w:val="FF0000"/>
        </w:rPr>
        <w:t xml:space="preserve">for Aggregate items used in </w:t>
      </w:r>
      <w:r w:rsidRPr="00F714E4">
        <w:rPr>
          <w:color w:val="FF0000"/>
        </w:rPr>
        <w:t xml:space="preserve">field operations and includes procedures for approving and using </w:t>
      </w:r>
      <w:r w:rsidR="00815BA7" w:rsidRPr="00F714E4">
        <w:rPr>
          <w:color w:val="FF0000"/>
        </w:rPr>
        <w:t xml:space="preserve">a </w:t>
      </w:r>
      <w:r w:rsidRPr="00F714E4">
        <w:rPr>
          <w:color w:val="FF0000"/>
        </w:rPr>
        <w:t>M</w:t>
      </w:r>
      <w:r w:rsidR="00686244" w:rsidRPr="00F714E4">
        <w:rPr>
          <w:color w:val="FF0000"/>
        </w:rPr>
        <w:t xml:space="preserve">aster and/or Project Specific Quality Control (QC) </w:t>
      </w:r>
      <w:r w:rsidRPr="00F714E4">
        <w:rPr>
          <w:color w:val="FF0000"/>
        </w:rPr>
        <w:t>Plan.  This procedure also aids in documentation and retention of</w:t>
      </w:r>
      <w:r w:rsidR="00815BA7" w:rsidRPr="00F714E4">
        <w:rPr>
          <w:color w:val="FF0000"/>
        </w:rPr>
        <w:t xml:space="preserve"> the QC Plan</w:t>
      </w:r>
      <w:r w:rsidRPr="00F714E4">
        <w:rPr>
          <w:color w:val="FF0000"/>
        </w:rPr>
        <w:t xml:space="preserve"> in ProjectWise</w:t>
      </w:r>
      <w:r w:rsidRPr="00686244">
        <w:t xml:space="preserve">. </w:t>
      </w:r>
    </w:p>
    <w:p w14:paraId="34038AC6" w14:textId="77777777" w:rsidR="00411883" w:rsidRDefault="00F75C2A" w:rsidP="00686244">
      <w:pPr>
        <w:pStyle w:val="Heading1"/>
        <w:pBdr>
          <w:top w:val="single" w:sz="4" w:space="0" w:color="auto"/>
        </w:pBdr>
      </w:pPr>
      <w:r>
        <w:t xml:space="preserve">Refferenced </w:t>
      </w:r>
      <w:r w:rsidR="00411883">
        <w:t>documents</w:t>
      </w:r>
    </w:p>
    <w:p w14:paraId="06EF9E2F" w14:textId="2F605E3B" w:rsidR="000B1D58" w:rsidRDefault="00151463" w:rsidP="00081CD4">
      <w:pPr>
        <w:pStyle w:val="Italics"/>
        <w:tabs>
          <w:tab w:val="clear" w:pos="0"/>
        </w:tabs>
      </w:pPr>
      <w:r>
        <w:t xml:space="preserve">Material </w:t>
      </w:r>
      <w:r w:rsidR="00751E08">
        <w:t>Procedures</w:t>
      </w:r>
      <w:r w:rsidR="00603221">
        <w:rPr>
          <w:i w:val="0"/>
        </w:rPr>
        <w:t>:</w:t>
      </w:r>
    </w:p>
    <w:p w14:paraId="319412CB" w14:textId="77777777" w:rsidR="00151463" w:rsidRPr="004A4E03" w:rsidRDefault="00151463" w:rsidP="002A0405">
      <w:pPr>
        <w:pStyle w:val="ReferencedDocument"/>
        <w:numPr>
          <w:ilvl w:val="0"/>
          <w:numId w:val="15"/>
        </w:numPr>
        <w:rPr>
          <w:b/>
        </w:rPr>
      </w:pPr>
      <w:r w:rsidRPr="0097387A">
        <w:t>MP</w:t>
      </w:r>
      <w:r w:rsidRPr="0097387A">
        <w:rPr>
          <w:spacing w:val="4"/>
        </w:rPr>
        <w:t xml:space="preserve"> </w:t>
      </w:r>
      <w:r w:rsidRPr="0097387A">
        <w:rPr>
          <w:spacing w:val="-2"/>
        </w:rPr>
        <w:t>300.</w:t>
      </w:r>
      <w:r w:rsidRPr="0097387A">
        <w:t xml:space="preserve">00.51, </w:t>
      </w:r>
      <w:r w:rsidRPr="0097387A">
        <w:rPr>
          <w:spacing w:val="17"/>
        </w:rPr>
        <w:t xml:space="preserve"> </w:t>
      </w:r>
      <w:r w:rsidRPr="0097387A">
        <w:t xml:space="preserve">Procedural </w:t>
      </w:r>
      <w:r w:rsidRPr="0097387A">
        <w:rPr>
          <w:spacing w:val="41"/>
        </w:rPr>
        <w:t xml:space="preserve"> </w:t>
      </w:r>
      <w:r w:rsidRPr="0097387A">
        <w:t xml:space="preserve">Guidelines </w:t>
      </w:r>
      <w:r w:rsidRPr="0097387A">
        <w:rPr>
          <w:spacing w:val="27"/>
        </w:rPr>
        <w:t xml:space="preserve"> </w:t>
      </w:r>
      <w:r w:rsidRPr="0097387A">
        <w:t xml:space="preserve">for </w:t>
      </w:r>
      <w:r w:rsidRPr="0097387A">
        <w:rPr>
          <w:spacing w:val="18"/>
        </w:rPr>
        <w:t xml:space="preserve"> </w:t>
      </w:r>
      <w:r w:rsidRPr="0097387A">
        <w:t xml:space="preserve">Maintaining </w:t>
      </w:r>
      <w:r w:rsidRPr="0097387A">
        <w:rPr>
          <w:spacing w:val="33"/>
        </w:rPr>
        <w:t xml:space="preserve"> </w:t>
      </w:r>
      <w:r w:rsidRPr="0097387A">
        <w:t xml:space="preserve">Control </w:t>
      </w:r>
      <w:r w:rsidRPr="0097387A">
        <w:rPr>
          <w:spacing w:val="25"/>
        </w:rPr>
        <w:t xml:space="preserve"> </w:t>
      </w:r>
      <w:r w:rsidRPr="0097387A">
        <w:t xml:space="preserve">charts </w:t>
      </w:r>
      <w:r w:rsidRPr="0097387A">
        <w:rPr>
          <w:spacing w:val="18"/>
        </w:rPr>
        <w:t xml:space="preserve"> </w:t>
      </w:r>
      <w:r>
        <w:t xml:space="preserve">for Aggregate </w:t>
      </w:r>
      <w:r w:rsidRPr="0097387A">
        <w:t>Gradations</w:t>
      </w:r>
      <w:r>
        <w:t xml:space="preserve">   </w:t>
      </w:r>
    </w:p>
    <w:p w14:paraId="18A1C58C" w14:textId="3EAA75C9" w:rsidR="00151463" w:rsidRDefault="00151463" w:rsidP="002A0405">
      <w:pPr>
        <w:pStyle w:val="ReferencedDocument"/>
        <w:numPr>
          <w:ilvl w:val="0"/>
          <w:numId w:val="15"/>
        </w:numPr>
      </w:pPr>
      <w:r w:rsidRPr="0097387A">
        <w:t>MP</w:t>
      </w:r>
      <w:r w:rsidRPr="0097387A">
        <w:rPr>
          <w:spacing w:val="-15"/>
        </w:rPr>
        <w:t xml:space="preserve"> </w:t>
      </w:r>
      <w:r w:rsidRPr="0097387A">
        <w:t>700.00.54, Procedure</w:t>
      </w:r>
      <w:r w:rsidRPr="0097387A">
        <w:rPr>
          <w:spacing w:val="14"/>
        </w:rPr>
        <w:t xml:space="preserve"> </w:t>
      </w:r>
      <w:r w:rsidRPr="0097387A">
        <w:t>for</w:t>
      </w:r>
      <w:r w:rsidRPr="0097387A">
        <w:rPr>
          <w:spacing w:val="5"/>
        </w:rPr>
        <w:t xml:space="preserve"> </w:t>
      </w:r>
      <w:r w:rsidRPr="0097387A">
        <w:t>Evaluating</w:t>
      </w:r>
      <w:r w:rsidRPr="0097387A">
        <w:rPr>
          <w:spacing w:val="18"/>
        </w:rPr>
        <w:t xml:space="preserve"> </w:t>
      </w:r>
      <w:r w:rsidRPr="0097387A">
        <w:t>Quality</w:t>
      </w:r>
      <w:r w:rsidRPr="0097387A">
        <w:rPr>
          <w:spacing w:val="17"/>
        </w:rPr>
        <w:t xml:space="preserve"> </w:t>
      </w:r>
      <w:r w:rsidRPr="0097387A">
        <w:t>Control</w:t>
      </w:r>
      <w:r w:rsidRPr="0097387A">
        <w:rPr>
          <w:spacing w:val="11"/>
        </w:rPr>
        <w:t xml:space="preserve"> </w:t>
      </w:r>
      <w:r w:rsidRPr="0097387A">
        <w:t>Sample</w:t>
      </w:r>
      <w:r w:rsidRPr="0097387A">
        <w:rPr>
          <w:spacing w:val="1"/>
        </w:rPr>
        <w:t xml:space="preserve"> </w:t>
      </w:r>
      <w:r w:rsidRPr="0097387A">
        <w:t>Test</w:t>
      </w:r>
      <w:r w:rsidRPr="0097387A">
        <w:rPr>
          <w:spacing w:val="2"/>
        </w:rPr>
        <w:t xml:space="preserve"> </w:t>
      </w:r>
      <w:r w:rsidRPr="0097387A">
        <w:t>Results with</w:t>
      </w:r>
      <w:r>
        <w:rPr>
          <w:spacing w:val="-28"/>
        </w:rPr>
        <w:t xml:space="preserve"> </w:t>
      </w:r>
      <w:r w:rsidRPr="0097387A">
        <w:t>Verification</w:t>
      </w:r>
      <w:r w:rsidRPr="0097387A">
        <w:rPr>
          <w:spacing w:val="-16"/>
        </w:rPr>
        <w:t xml:space="preserve"> </w:t>
      </w:r>
      <w:r w:rsidRPr="0097387A">
        <w:t>Sample</w:t>
      </w:r>
      <w:r w:rsidRPr="0097387A">
        <w:rPr>
          <w:spacing w:val="-31"/>
        </w:rPr>
        <w:t xml:space="preserve"> </w:t>
      </w:r>
      <w:r w:rsidRPr="0097387A">
        <w:t>Test</w:t>
      </w:r>
      <w:r w:rsidRPr="0097387A">
        <w:rPr>
          <w:spacing w:val="-30"/>
        </w:rPr>
        <w:t xml:space="preserve"> </w:t>
      </w:r>
      <w:r w:rsidRPr="0097387A">
        <w:t>Results</w:t>
      </w:r>
    </w:p>
    <w:p w14:paraId="2C758387" w14:textId="69A421F5" w:rsidR="00F714E4" w:rsidRPr="00F714E4" w:rsidRDefault="00F714E4" w:rsidP="002A0405">
      <w:pPr>
        <w:pStyle w:val="Italics"/>
      </w:pPr>
      <w:r w:rsidRPr="00F714E4">
        <w:t>Materials Letter</w:t>
      </w:r>
    </w:p>
    <w:p w14:paraId="1124507F" w14:textId="77777777" w:rsidR="00411883" w:rsidRPr="00C8374D" w:rsidRDefault="00151463" w:rsidP="00AD58BC">
      <w:pPr>
        <w:pStyle w:val="ReferencedDocument"/>
        <w:numPr>
          <w:ilvl w:val="0"/>
          <w:numId w:val="17"/>
        </w:numPr>
      </w:pPr>
      <w:r w:rsidRPr="00C8374D">
        <w:t>ML-25,</w:t>
      </w:r>
      <w:r w:rsidRPr="00C8374D">
        <w:rPr>
          <w:spacing w:val="-18"/>
        </w:rPr>
        <w:t xml:space="preserve"> </w:t>
      </w:r>
      <w:r w:rsidRPr="00C8374D">
        <w:t>Procedure</w:t>
      </w:r>
      <w:r w:rsidRPr="00C8374D">
        <w:rPr>
          <w:spacing w:val="-17"/>
        </w:rPr>
        <w:t xml:space="preserve"> </w:t>
      </w:r>
      <w:r w:rsidRPr="00C8374D">
        <w:t>for</w:t>
      </w:r>
      <w:r w:rsidRPr="00C8374D">
        <w:rPr>
          <w:spacing w:val="-23"/>
        </w:rPr>
        <w:t xml:space="preserve"> </w:t>
      </w:r>
      <w:r w:rsidRPr="00C8374D">
        <w:t>Monitoring</w:t>
      </w:r>
      <w:r w:rsidRPr="00C8374D">
        <w:rPr>
          <w:spacing w:val="-19"/>
        </w:rPr>
        <w:t xml:space="preserve"> </w:t>
      </w:r>
      <w:r w:rsidRPr="00C8374D">
        <w:t>the</w:t>
      </w:r>
      <w:r w:rsidRPr="00C8374D">
        <w:rPr>
          <w:spacing w:val="-23"/>
        </w:rPr>
        <w:t xml:space="preserve"> </w:t>
      </w:r>
      <w:r w:rsidRPr="00C8374D">
        <w:t>Activities</w:t>
      </w:r>
      <w:r w:rsidRPr="00C8374D">
        <w:rPr>
          <w:spacing w:val="-18"/>
        </w:rPr>
        <w:t xml:space="preserve"> </w:t>
      </w:r>
      <w:r w:rsidRPr="00C8374D">
        <w:t>Related</w:t>
      </w:r>
      <w:r w:rsidRPr="00C8374D">
        <w:rPr>
          <w:spacing w:val="-21"/>
        </w:rPr>
        <w:t xml:space="preserve"> </w:t>
      </w:r>
      <w:r w:rsidRPr="00C8374D">
        <w:t>to</w:t>
      </w:r>
      <w:r w:rsidRPr="00C8374D">
        <w:rPr>
          <w:spacing w:val="-17"/>
        </w:rPr>
        <w:t xml:space="preserve"> </w:t>
      </w:r>
      <w:r w:rsidRPr="00C8374D">
        <w:t>Sieve</w:t>
      </w:r>
      <w:r w:rsidRPr="00C8374D">
        <w:rPr>
          <w:spacing w:val="-28"/>
        </w:rPr>
        <w:t xml:space="preserve"> </w:t>
      </w:r>
      <w:r w:rsidRPr="00C8374D">
        <w:t>Analysis</w:t>
      </w:r>
      <w:r w:rsidRPr="00C8374D">
        <w:rPr>
          <w:spacing w:val="-14"/>
        </w:rPr>
        <w:t xml:space="preserve"> </w:t>
      </w:r>
      <w:r w:rsidRPr="00C8374D">
        <w:t>of Fine</w:t>
      </w:r>
      <w:r w:rsidRPr="00C8374D">
        <w:rPr>
          <w:spacing w:val="-31"/>
        </w:rPr>
        <w:t xml:space="preserve"> </w:t>
      </w:r>
      <w:r w:rsidRPr="00C8374D">
        <w:t>and</w:t>
      </w:r>
      <w:r w:rsidRPr="00C8374D">
        <w:rPr>
          <w:spacing w:val="-29"/>
        </w:rPr>
        <w:t xml:space="preserve"> </w:t>
      </w:r>
      <w:r w:rsidRPr="00C8374D">
        <w:t>Coarse</w:t>
      </w:r>
      <w:r w:rsidRPr="00C8374D">
        <w:rPr>
          <w:spacing w:val="-24"/>
        </w:rPr>
        <w:t xml:space="preserve"> </w:t>
      </w:r>
      <w:r w:rsidRPr="00C8374D">
        <w:t>Aggregate</w:t>
      </w:r>
    </w:p>
    <w:p w14:paraId="22337E5C" w14:textId="6DCAFCD5" w:rsidR="004D1425" w:rsidRPr="00F714E4" w:rsidRDefault="00151463" w:rsidP="00AD58BC">
      <w:pPr>
        <w:pStyle w:val="ReferencedDocument"/>
        <w:numPr>
          <w:ilvl w:val="0"/>
          <w:numId w:val="17"/>
        </w:numPr>
        <w:rPr>
          <w:color w:val="FF0000"/>
        </w:rPr>
      </w:pPr>
      <w:r w:rsidRPr="00F714E4">
        <w:rPr>
          <w:color w:val="FF0000"/>
        </w:rPr>
        <w:t>MP 700.00.06  Aggregate Sampling Procedures</w:t>
      </w:r>
    </w:p>
    <w:p w14:paraId="2C8366B7" w14:textId="77777777" w:rsidR="004D1425" w:rsidRPr="00F714E4" w:rsidRDefault="004D1425" w:rsidP="004D1425">
      <w:pPr>
        <w:pStyle w:val="Heading1"/>
        <w:rPr>
          <w:color w:val="FF0000"/>
        </w:rPr>
      </w:pPr>
      <w:r w:rsidRPr="00F714E4">
        <w:rPr>
          <w:color w:val="FF0000"/>
        </w:rPr>
        <w:t>general requirements</w:t>
      </w:r>
    </w:p>
    <w:p w14:paraId="48084569" w14:textId="5EAA34B9" w:rsidR="004D1425" w:rsidRPr="00973A5D" w:rsidRDefault="004D1425" w:rsidP="004D1425">
      <w:pPr>
        <w:pStyle w:val="Normal2"/>
        <w:rPr>
          <w:color w:val="FF0000"/>
        </w:rPr>
      </w:pPr>
      <w:r w:rsidRPr="00973A5D">
        <w:rPr>
          <w:color w:val="FF0000"/>
        </w:rPr>
        <w:t>The</w:t>
      </w:r>
      <w:r w:rsidRPr="00973A5D">
        <w:rPr>
          <w:color w:val="FF0000"/>
          <w:spacing w:val="2"/>
        </w:rPr>
        <w:t xml:space="preserve"> </w:t>
      </w:r>
      <w:r w:rsidRPr="00973A5D">
        <w:rPr>
          <w:color w:val="FF0000"/>
          <w:spacing w:val="-3"/>
        </w:rPr>
        <w:t>C</w:t>
      </w:r>
      <w:r w:rsidRPr="00973A5D">
        <w:rPr>
          <w:color w:val="FF0000"/>
        </w:rPr>
        <w:t>ont</w:t>
      </w:r>
      <w:r w:rsidRPr="00973A5D">
        <w:rPr>
          <w:color w:val="FF0000"/>
          <w:spacing w:val="-3"/>
        </w:rPr>
        <w:t>rac</w:t>
      </w:r>
      <w:r w:rsidRPr="00973A5D">
        <w:rPr>
          <w:color w:val="FF0000"/>
        </w:rPr>
        <w:t>tor</w:t>
      </w:r>
      <w:r w:rsidRPr="00973A5D">
        <w:rPr>
          <w:color w:val="FF0000"/>
          <w:spacing w:val="-6"/>
        </w:rPr>
        <w:t xml:space="preserve"> </w:t>
      </w:r>
      <w:r w:rsidRPr="00973A5D">
        <w:rPr>
          <w:color w:val="FF0000"/>
        </w:rPr>
        <w:t>sh</w:t>
      </w:r>
      <w:r w:rsidRPr="00973A5D">
        <w:rPr>
          <w:color w:val="FF0000"/>
          <w:spacing w:val="-3"/>
        </w:rPr>
        <w:t>a</w:t>
      </w:r>
      <w:r w:rsidRPr="00973A5D">
        <w:rPr>
          <w:color w:val="FF0000"/>
        </w:rPr>
        <w:t>ll p</w:t>
      </w:r>
      <w:r w:rsidRPr="00973A5D">
        <w:rPr>
          <w:color w:val="FF0000"/>
          <w:spacing w:val="-3"/>
        </w:rPr>
        <w:t>r</w:t>
      </w:r>
      <w:r w:rsidRPr="00973A5D">
        <w:rPr>
          <w:color w:val="FF0000"/>
        </w:rPr>
        <w:t>ovide</w:t>
      </w:r>
      <w:r w:rsidRPr="00973A5D">
        <w:rPr>
          <w:color w:val="FF0000"/>
          <w:spacing w:val="-3"/>
        </w:rPr>
        <w:t xml:space="preserve"> a</w:t>
      </w:r>
      <w:r w:rsidRPr="00973A5D">
        <w:rPr>
          <w:color w:val="FF0000"/>
        </w:rPr>
        <w:t>nd</w:t>
      </w:r>
      <w:r w:rsidRPr="00973A5D">
        <w:rPr>
          <w:color w:val="FF0000"/>
          <w:spacing w:val="2"/>
        </w:rPr>
        <w:t xml:space="preserve"> </w:t>
      </w:r>
      <w:r w:rsidRPr="00973A5D">
        <w:rPr>
          <w:color w:val="FF0000"/>
        </w:rPr>
        <w:t>m</w:t>
      </w:r>
      <w:r w:rsidRPr="00973A5D">
        <w:rPr>
          <w:color w:val="FF0000"/>
          <w:spacing w:val="-3"/>
        </w:rPr>
        <w:t>a</w:t>
      </w:r>
      <w:r w:rsidRPr="00973A5D">
        <w:rPr>
          <w:color w:val="FF0000"/>
        </w:rPr>
        <w:t>int</w:t>
      </w:r>
      <w:r w:rsidRPr="00973A5D">
        <w:rPr>
          <w:color w:val="FF0000"/>
          <w:spacing w:val="-3"/>
        </w:rPr>
        <w:t>a</w:t>
      </w:r>
      <w:r w:rsidRPr="00973A5D">
        <w:rPr>
          <w:color w:val="FF0000"/>
        </w:rPr>
        <w:t>in</w:t>
      </w:r>
      <w:r w:rsidRPr="00973A5D">
        <w:rPr>
          <w:color w:val="FF0000"/>
          <w:spacing w:val="-3"/>
        </w:rPr>
        <w:t xml:space="preserve"> </w:t>
      </w:r>
      <w:r w:rsidRPr="00973A5D">
        <w:rPr>
          <w:color w:val="FF0000"/>
        </w:rPr>
        <w:t>a</w:t>
      </w:r>
      <w:r w:rsidRPr="00973A5D">
        <w:rPr>
          <w:color w:val="FF0000"/>
          <w:spacing w:val="3"/>
        </w:rPr>
        <w:t xml:space="preserve"> </w:t>
      </w:r>
      <w:r w:rsidRPr="00973A5D">
        <w:rPr>
          <w:color w:val="FF0000"/>
        </w:rPr>
        <w:t>qu</w:t>
      </w:r>
      <w:r w:rsidRPr="00973A5D">
        <w:rPr>
          <w:color w:val="FF0000"/>
          <w:spacing w:val="-3"/>
        </w:rPr>
        <w:t>a</w:t>
      </w:r>
      <w:r w:rsidRPr="00973A5D">
        <w:rPr>
          <w:color w:val="FF0000"/>
        </w:rPr>
        <w:t>lity</w:t>
      </w:r>
      <w:r w:rsidRPr="00973A5D">
        <w:rPr>
          <w:color w:val="FF0000"/>
          <w:spacing w:val="-9"/>
        </w:rPr>
        <w:t xml:space="preserve"> </w:t>
      </w:r>
      <w:r w:rsidRPr="00973A5D">
        <w:rPr>
          <w:color w:val="FF0000"/>
          <w:spacing w:val="-3"/>
        </w:rPr>
        <w:t>c</w:t>
      </w:r>
      <w:r w:rsidRPr="00973A5D">
        <w:rPr>
          <w:color w:val="FF0000"/>
        </w:rPr>
        <w:t>ont</w:t>
      </w:r>
      <w:r w:rsidRPr="00973A5D">
        <w:rPr>
          <w:color w:val="FF0000"/>
          <w:spacing w:val="-3"/>
        </w:rPr>
        <w:t>r</w:t>
      </w:r>
      <w:r w:rsidRPr="00973A5D">
        <w:rPr>
          <w:color w:val="FF0000"/>
        </w:rPr>
        <w:t>ol s</w:t>
      </w:r>
      <w:r w:rsidRPr="00973A5D">
        <w:rPr>
          <w:color w:val="FF0000"/>
          <w:spacing w:val="-9"/>
        </w:rPr>
        <w:t>y</w:t>
      </w:r>
      <w:r w:rsidRPr="00973A5D">
        <w:rPr>
          <w:color w:val="FF0000"/>
        </w:rPr>
        <w:t>st</w:t>
      </w:r>
      <w:r w:rsidRPr="00973A5D">
        <w:rPr>
          <w:color w:val="FF0000"/>
          <w:spacing w:val="-3"/>
        </w:rPr>
        <w:t>e</w:t>
      </w:r>
      <w:r w:rsidRPr="00973A5D">
        <w:rPr>
          <w:color w:val="FF0000"/>
        </w:rPr>
        <w:t>m</w:t>
      </w:r>
      <w:r w:rsidRPr="00973A5D">
        <w:rPr>
          <w:color w:val="FF0000"/>
          <w:spacing w:val="-1"/>
        </w:rPr>
        <w:t xml:space="preserve"> </w:t>
      </w:r>
      <w:r w:rsidRPr="00973A5D">
        <w:rPr>
          <w:color w:val="FF0000"/>
        </w:rPr>
        <w:t>th</w:t>
      </w:r>
      <w:r w:rsidRPr="00973A5D">
        <w:rPr>
          <w:color w:val="FF0000"/>
          <w:spacing w:val="-3"/>
        </w:rPr>
        <w:t>a</w:t>
      </w:r>
      <w:r w:rsidRPr="00973A5D">
        <w:rPr>
          <w:color w:val="FF0000"/>
        </w:rPr>
        <w:t>t</w:t>
      </w:r>
      <w:r w:rsidRPr="00973A5D">
        <w:rPr>
          <w:color w:val="FF0000"/>
          <w:spacing w:val="1"/>
        </w:rPr>
        <w:t xml:space="preserve"> </w:t>
      </w:r>
      <w:r w:rsidRPr="00973A5D">
        <w:rPr>
          <w:color w:val="FF0000"/>
          <w:spacing w:val="-3"/>
        </w:rPr>
        <w:t>w</w:t>
      </w:r>
      <w:r w:rsidRPr="00973A5D">
        <w:rPr>
          <w:color w:val="FF0000"/>
        </w:rPr>
        <w:t>ill</w:t>
      </w:r>
      <w:r w:rsidRPr="00973A5D">
        <w:rPr>
          <w:color w:val="FF0000"/>
          <w:spacing w:val="1"/>
        </w:rPr>
        <w:t xml:space="preserve"> </w:t>
      </w:r>
      <w:r w:rsidRPr="00973A5D">
        <w:rPr>
          <w:color w:val="FF0000"/>
        </w:rPr>
        <w:t>p</w:t>
      </w:r>
      <w:r w:rsidRPr="00973A5D">
        <w:rPr>
          <w:color w:val="FF0000"/>
          <w:spacing w:val="-3"/>
        </w:rPr>
        <w:t>r</w:t>
      </w:r>
      <w:r w:rsidRPr="00973A5D">
        <w:rPr>
          <w:color w:val="FF0000"/>
        </w:rPr>
        <w:t xml:space="preserve">ovide </w:t>
      </w:r>
      <w:r w:rsidRPr="00973A5D">
        <w:rPr>
          <w:color w:val="FF0000"/>
          <w:spacing w:val="-3"/>
        </w:rPr>
        <w:t>rea</w:t>
      </w:r>
      <w:r w:rsidRPr="00973A5D">
        <w:rPr>
          <w:color w:val="FF0000"/>
        </w:rPr>
        <w:t>son</w:t>
      </w:r>
      <w:r w:rsidRPr="00973A5D">
        <w:rPr>
          <w:color w:val="FF0000"/>
          <w:spacing w:val="-3"/>
        </w:rPr>
        <w:t>a</w:t>
      </w:r>
      <w:r w:rsidRPr="00973A5D">
        <w:rPr>
          <w:color w:val="FF0000"/>
        </w:rPr>
        <w:t>ble</w:t>
      </w:r>
      <w:r w:rsidRPr="00973A5D">
        <w:rPr>
          <w:color w:val="FF0000"/>
          <w:spacing w:val="1"/>
        </w:rPr>
        <w:t xml:space="preserve"> </w:t>
      </w:r>
      <w:r w:rsidRPr="00973A5D">
        <w:rPr>
          <w:color w:val="FF0000"/>
          <w:spacing w:val="-3"/>
        </w:rPr>
        <w:t>a</w:t>
      </w:r>
      <w:r w:rsidRPr="00973A5D">
        <w:rPr>
          <w:color w:val="FF0000"/>
        </w:rPr>
        <w:t>ssu</w:t>
      </w:r>
      <w:r w:rsidRPr="00973A5D">
        <w:rPr>
          <w:color w:val="FF0000"/>
          <w:spacing w:val="-3"/>
        </w:rPr>
        <w:t>ra</w:t>
      </w:r>
      <w:r w:rsidRPr="00973A5D">
        <w:rPr>
          <w:color w:val="FF0000"/>
        </w:rPr>
        <w:t>n</w:t>
      </w:r>
      <w:r w:rsidRPr="00973A5D">
        <w:rPr>
          <w:color w:val="FF0000"/>
          <w:spacing w:val="-3"/>
        </w:rPr>
        <w:t>c</w:t>
      </w:r>
      <w:r w:rsidRPr="00973A5D">
        <w:rPr>
          <w:color w:val="FF0000"/>
        </w:rPr>
        <w:t>e</w:t>
      </w:r>
      <w:r w:rsidRPr="00973A5D">
        <w:rPr>
          <w:color w:val="FF0000"/>
          <w:spacing w:val="2"/>
        </w:rPr>
        <w:t xml:space="preserve"> </w:t>
      </w:r>
      <w:r w:rsidRPr="00973A5D">
        <w:rPr>
          <w:color w:val="FF0000"/>
        </w:rPr>
        <w:t>th</w:t>
      </w:r>
      <w:r w:rsidRPr="00973A5D">
        <w:rPr>
          <w:color w:val="FF0000"/>
          <w:spacing w:val="-3"/>
        </w:rPr>
        <w:t>a</w:t>
      </w:r>
      <w:r w:rsidRPr="00973A5D">
        <w:rPr>
          <w:color w:val="FF0000"/>
        </w:rPr>
        <w:t>t</w:t>
      </w:r>
      <w:r w:rsidRPr="00973A5D">
        <w:rPr>
          <w:color w:val="FF0000"/>
          <w:spacing w:val="7"/>
        </w:rPr>
        <w:t xml:space="preserve"> </w:t>
      </w:r>
      <w:r w:rsidRPr="00973A5D">
        <w:rPr>
          <w:color w:val="FF0000"/>
          <w:spacing w:val="-3"/>
        </w:rPr>
        <w:t>a</w:t>
      </w:r>
      <w:r w:rsidRPr="00973A5D">
        <w:rPr>
          <w:color w:val="FF0000"/>
        </w:rPr>
        <w:t>ll</w:t>
      </w:r>
      <w:r w:rsidRPr="00973A5D">
        <w:rPr>
          <w:color w:val="FF0000"/>
          <w:spacing w:val="8"/>
        </w:rPr>
        <w:t xml:space="preserve"> </w:t>
      </w:r>
      <w:r w:rsidRPr="00973A5D">
        <w:rPr>
          <w:color w:val="FF0000"/>
        </w:rPr>
        <w:t>m</w:t>
      </w:r>
      <w:r w:rsidRPr="00973A5D">
        <w:rPr>
          <w:color w:val="FF0000"/>
          <w:spacing w:val="-3"/>
        </w:rPr>
        <w:t>a</w:t>
      </w:r>
      <w:r w:rsidRPr="00973A5D">
        <w:rPr>
          <w:color w:val="FF0000"/>
        </w:rPr>
        <w:t>t</w:t>
      </w:r>
      <w:r w:rsidRPr="00973A5D">
        <w:rPr>
          <w:color w:val="FF0000"/>
          <w:spacing w:val="-3"/>
        </w:rPr>
        <w:t>er</w:t>
      </w:r>
      <w:r w:rsidRPr="00973A5D">
        <w:rPr>
          <w:color w:val="FF0000"/>
        </w:rPr>
        <w:t>i</w:t>
      </w:r>
      <w:r w:rsidRPr="00973A5D">
        <w:rPr>
          <w:color w:val="FF0000"/>
          <w:spacing w:val="-3"/>
        </w:rPr>
        <w:t>a</w:t>
      </w:r>
      <w:r w:rsidRPr="00973A5D">
        <w:rPr>
          <w:color w:val="FF0000"/>
        </w:rPr>
        <w:t>ls</w:t>
      </w:r>
      <w:r w:rsidRPr="00973A5D">
        <w:rPr>
          <w:color w:val="FF0000"/>
          <w:spacing w:val="1"/>
        </w:rPr>
        <w:t xml:space="preserve"> </w:t>
      </w:r>
      <w:r w:rsidRPr="00973A5D">
        <w:rPr>
          <w:color w:val="FF0000"/>
          <w:spacing w:val="-3"/>
        </w:rPr>
        <w:t>a</w:t>
      </w:r>
      <w:r w:rsidRPr="00973A5D">
        <w:rPr>
          <w:color w:val="FF0000"/>
        </w:rPr>
        <w:t>nd</w:t>
      </w:r>
      <w:r w:rsidRPr="00973A5D">
        <w:rPr>
          <w:color w:val="FF0000"/>
          <w:spacing w:val="6"/>
        </w:rPr>
        <w:t xml:space="preserve"> </w:t>
      </w:r>
      <w:r w:rsidRPr="00973A5D">
        <w:rPr>
          <w:color w:val="FF0000"/>
        </w:rPr>
        <w:t>p</w:t>
      </w:r>
      <w:r w:rsidRPr="00973A5D">
        <w:rPr>
          <w:color w:val="FF0000"/>
          <w:spacing w:val="-3"/>
        </w:rPr>
        <w:t>r</w:t>
      </w:r>
      <w:r w:rsidRPr="00973A5D">
        <w:rPr>
          <w:color w:val="FF0000"/>
        </w:rPr>
        <w:t>odu</w:t>
      </w:r>
      <w:r w:rsidRPr="00973A5D">
        <w:rPr>
          <w:color w:val="FF0000"/>
          <w:spacing w:val="-3"/>
        </w:rPr>
        <w:t>c</w:t>
      </w:r>
      <w:r w:rsidRPr="00973A5D">
        <w:rPr>
          <w:color w:val="FF0000"/>
        </w:rPr>
        <w:t>ts</w:t>
      </w:r>
      <w:r w:rsidRPr="00973A5D">
        <w:rPr>
          <w:color w:val="FF0000"/>
          <w:spacing w:val="1"/>
        </w:rPr>
        <w:t xml:space="preserve"> </w:t>
      </w:r>
      <w:r w:rsidRPr="00973A5D">
        <w:rPr>
          <w:color w:val="FF0000"/>
        </w:rPr>
        <w:t>submitt</w:t>
      </w:r>
      <w:r w:rsidRPr="00973A5D">
        <w:rPr>
          <w:color w:val="FF0000"/>
          <w:spacing w:val="-3"/>
        </w:rPr>
        <w:t>e</w:t>
      </w:r>
      <w:r w:rsidRPr="00973A5D">
        <w:rPr>
          <w:color w:val="FF0000"/>
        </w:rPr>
        <w:t>d to</w:t>
      </w:r>
      <w:r w:rsidRPr="00973A5D">
        <w:rPr>
          <w:color w:val="FF0000"/>
          <w:spacing w:val="8"/>
        </w:rPr>
        <w:t xml:space="preserve"> </w:t>
      </w:r>
      <w:r w:rsidRPr="00973A5D">
        <w:rPr>
          <w:color w:val="FF0000"/>
        </w:rPr>
        <w:t>the</w:t>
      </w:r>
      <w:r w:rsidRPr="00973A5D">
        <w:rPr>
          <w:color w:val="FF0000"/>
          <w:spacing w:val="6"/>
        </w:rPr>
        <w:t xml:space="preserve"> </w:t>
      </w:r>
      <w:r w:rsidRPr="00973A5D">
        <w:rPr>
          <w:color w:val="FF0000"/>
          <w:spacing w:val="-3"/>
        </w:rPr>
        <w:t>D</w:t>
      </w:r>
      <w:r w:rsidRPr="00973A5D">
        <w:rPr>
          <w:color w:val="FF0000"/>
        </w:rPr>
        <w:t>ivision</w:t>
      </w:r>
      <w:r w:rsidRPr="00973A5D">
        <w:rPr>
          <w:color w:val="FF0000"/>
          <w:spacing w:val="1"/>
        </w:rPr>
        <w:t xml:space="preserve"> </w:t>
      </w:r>
      <w:r w:rsidRPr="00973A5D">
        <w:rPr>
          <w:color w:val="FF0000"/>
          <w:spacing w:val="-3"/>
        </w:rPr>
        <w:t>f</w:t>
      </w:r>
      <w:r w:rsidRPr="00973A5D">
        <w:rPr>
          <w:color w:val="FF0000"/>
        </w:rPr>
        <w:t>or</w:t>
      </w:r>
      <w:r w:rsidR="00973A5D" w:rsidRPr="00973A5D">
        <w:rPr>
          <w:color w:val="FF0000"/>
        </w:rPr>
        <w:t xml:space="preserve"> </w:t>
      </w:r>
      <w:r w:rsidRPr="00973A5D">
        <w:rPr>
          <w:color w:val="FF0000"/>
          <w:spacing w:val="-3"/>
        </w:rPr>
        <w:t>acce</w:t>
      </w:r>
      <w:r w:rsidRPr="00973A5D">
        <w:rPr>
          <w:color w:val="FF0000"/>
        </w:rPr>
        <w:t>pt</w:t>
      </w:r>
      <w:r w:rsidRPr="00973A5D">
        <w:rPr>
          <w:color w:val="FF0000"/>
          <w:spacing w:val="-3"/>
        </w:rPr>
        <w:t>a</w:t>
      </w:r>
      <w:r w:rsidRPr="00973A5D">
        <w:rPr>
          <w:color w:val="FF0000"/>
        </w:rPr>
        <w:t>n</w:t>
      </w:r>
      <w:r w:rsidRPr="00973A5D">
        <w:rPr>
          <w:color w:val="FF0000"/>
          <w:spacing w:val="-3"/>
        </w:rPr>
        <w:t>c</w:t>
      </w:r>
      <w:r w:rsidRPr="00973A5D">
        <w:rPr>
          <w:color w:val="FF0000"/>
        </w:rPr>
        <w:t>e</w:t>
      </w:r>
      <w:r w:rsidRPr="00973A5D">
        <w:rPr>
          <w:color w:val="FF0000"/>
          <w:spacing w:val="5"/>
        </w:rPr>
        <w:t xml:space="preserve"> </w:t>
      </w:r>
      <w:r w:rsidRPr="00973A5D">
        <w:rPr>
          <w:color w:val="FF0000"/>
          <w:spacing w:val="-3"/>
        </w:rPr>
        <w:t>w</w:t>
      </w:r>
      <w:r w:rsidRPr="00973A5D">
        <w:rPr>
          <w:color w:val="FF0000"/>
        </w:rPr>
        <w:t>ill</w:t>
      </w:r>
      <w:r w:rsidRPr="00973A5D">
        <w:rPr>
          <w:color w:val="FF0000"/>
          <w:spacing w:val="12"/>
        </w:rPr>
        <w:t xml:space="preserve"> </w:t>
      </w:r>
      <w:r w:rsidRPr="00973A5D">
        <w:rPr>
          <w:color w:val="FF0000"/>
          <w:spacing w:val="-3"/>
        </w:rPr>
        <w:t>c</w:t>
      </w:r>
      <w:r w:rsidRPr="00973A5D">
        <w:rPr>
          <w:color w:val="FF0000"/>
        </w:rPr>
        <w:t>on</w:t>
      </w:r>
      <w:r w:rsidRPr="00973A5D">
        <w:rPr>
          <w:color w:val="FF0000"/>
          <w:spacing w:val="-3"/>
        </w:rPr>
        <w:t>f</w:t>
      </w:r>
      <w:r w:rsidRPr="00973A5D">
        <w:rPr>
          <w:color w:val="FF0000"/>
        </w:rPr>
        <w:t>o</w:t>
      </w:r>
      <w:r w:rsidRPr="00973A5D">
        <w:rPr>
          <w:color w:val="FF0000"/>
          <w:spacing w:val="-3"/>
        </w:rPr>
        <w:t>r</w:t>
      </w:r>
      <w:r w:rsidRPr="00973A5D">
        <w:rPr>
          <w:color w:val="FF0000"/>
        </w:rPr>
        <w:t>m</w:t>
      </w:r>
      <w:r w:rsidRPr="00973A5D">
        <w:rPr>
          <w:color w:val="FF0000"/>
          <w:spacing w:val="6"/>
        </w:rPr>
        <w:t xml:space="preserve"> </w:t>
      </w:r>
      <w:r w:rsidRPr="00973A5D">
        <w:rPr>
          <w:color w:val="FF0000"/>
        </w:rPr>
        <w:t>to</w:t>
      </w:r>
      <w:r w:rsidRPr="00973A5D">
        <w:rPr>
          <w:color w:val="FF0000"/>
          <w:spacing w:val="11"/>
        </w:rPr>
        <w:t xml:space="preserve"> </w:t>
      </w:r>
      <w:r w:rsidRPr="00973A5D">
        <w:rPr>
          <w:color w:val="FF0000"/>
        </w:rPr>
        <w:t>the</w:t>
      </w:r>
      <w:r w:rsidRPr="00973A5D">
        <w:rPr>
          <w:color w:val="FF0000"/>
          <w:spacing w:val="9"/>
        </w:rPr>
        <w:t xml:space="preserve"> </w:t>
      </w:r>
      <w:r w:rsidRPr="00973A5D">
        <w:rPr>
          <w:color w:val="FF0000"/>
          <w:spacing w:val="-3"/>
        </w:rPr>
        <w:t>c</w:t>
      </w:r>
      <w:r w:rsidRPr="00973A5D">
        <w:rPr>
          <w:color w:val="FF0000"/>
        </w:rPr>
        <w:t>ont</w:t>
      </w:r>
      <w:r w:rsidRPr="00973A5D">
        <w:rPr>
          <w:color w:val="FF0000"/>
          <w:spacing w:val="-3"/>
        </w:rPr>
        <w:t>rac</w:t>
      </w:r>
      <w:r w:rsidRPr="00973A5D">
        <w:rPr>
          <w:color w:val="FF0000"/>
        </w:rPr>
        <w:t>t</w:t>
      </w:r>
      <w:r w:rsidRPr="00973A5D">
        <w:rPr>
          <w:color w:val="FF0000"/>
          <w:spacing w:val="6"/>
        </w:rPr>
        <w:t xml:space="preserve"> </w:t>
      </w:r>
      <w:r w:rsidRPr="00973A5D">
        <w:rPr>
          <w:color w:val="FF0000"/>
          <w:spacing w:val="-3"/>
        </w:rPr>
        <w:t>re</w:t>
      </w:r>
      <w:r w:rsidRPr="00973A5D">
        <w:rPr>
          <w:color w:val="FF0000"/>
        </w:rPr>
        <w:t>qui</w:t>
      </w:r>
      <w:r w:rsidRPr="00973A5D">
        <w:rPr>
          <w:color w:val="FF0000"/>
          <w:spacing w:val="-3"/>
        </w:rPr>
        <w:t>re</w:t>
      </w:r>
      <w:r w:rsidRPr="00973A5D">
        <w:rPr>
          <w:color w:val="FF0000"/>
        </w:rPr>
        <w:t>m</w:t>
      </w:r>
      <w:r w:rsidRPr="00973A5D">
        <w:rPr>
          <w:color w:val="FF0000"/>
          <w:spacing w:val="-3"/>
        </w:rPr>
        <w:t>e</w:t>
      </w:r>
      <w:r w:rsidRPr="00973A5D">
        <w:rPr>
          <w:color w:val="FF0000"/>
        </w:rPr>
        <w:t>nts</w:t>
      </w:r>
      <w:r w:rsidRPr="00973A5D">
        <w:rPr>
          <w:color w:val="FF0000"/>
          <w:spacing w:val="2"/>
        </w:rPr>
        <w:t xml:space="preserve"> </w:t>
      </w:r>
      <w:r w:rsidRPr="00973A5D">
        <w:rPr>
          <w:color w:val="FF0000"/>
          <w:spacing w:val="-3"/>
        </w:rPr>
        <w:t>w</w:t>
      </w:r>
      <w:r w:rsidRPr="00973A5D">
        <w:rPr>
          <w:color w:val="FF0000"/>
        </w:rPr>
        <w:t>h</w:t>
      </w:r>
      <w:r w:rsidRPr="00973A5D">
        <w:rPr>
          <w:color w:val="FF0000"/>
          <w:spacing w:val="-3"/>
        </w:rPr>
        <w:t>e</w:t>
      </w:r>
      <w:r w:rsidRPr="00973A5D">
        <w:rPr>
          <w:color w:val="FF0000"/>
        </w:rPr>
        <w:t>th</w:t>
      </w:r>
      <w:r w:rsidRPr="00973A5D">
        <w:rPr>
          <w:color w:val="FF0000"/>
          <w:spacing w:val="-3"/>
        </w:rPr>
        <w:t>e</w:t>
      </w:r>
      <w:r w:rsidRPr="00973A5D">
        <w:rPr>
          <w:color w:val="FF0000"/>
        </w:rPr>
        <w:t>r</w:t>
      </w:r>
      <w:r w:rsidRPr="00973A5D">
        <w:rPr>
          <w:color w:val="FF0000"/>
          <w:spacing w:val="5"/>
        </w:rPr>
        <w:t xml:space="preserve"> </w:t>
      </w:r>
      <w:r w:rsidRPr="00973A5D">
        <w:rPr>
          <w:color w:val="FF0000"/>
        </w:rPr>
        <w:t>m</w:t>
      </w:r>
      <w:r w:rsidRPr="00973A5D">
        <w:rPr>
          <w:color w:val="FF0000"/>
          <w:spacing w:val="-3"/>
        </w:rPr>
        <w:t>a</w:t>
      </w:r>
      <w:r w:rsidRPr="00973A5D">
        <w:rPr>
          <w:color w:val="FF0000"/>
        </w:rPr>
        <w:t>nu</w:t>
      </w:r>
      <w:r w:rsidRPr="00973A5D">
        <w:rPr>
          <w:color w:val="FF0000"/>
          <w:spacing w:val="-3"/>
        </w:rPr>
        <w:t>fac</w:t>
      </w:r>
      <w:r w:rsidRPr="00973A5D">
        <w:rPr>
          <w:color w:val="FF0000"/>
        </w:rPr>
        <w:t>tu</w:t>
      </w:r>
      <w:r w:rsidRPr="00973A5D">
        <w:rPr>
          <w:color w:val="FF0000"/>
          <w:spacing w:val="-3"/>
        </w:rPr>
        <w:t>re</w:t>
      </w:r>
      <w:r w:rsidRPr="00973A5D">
        <w:rPr>
          <w:color w:val="FF0000"/>
        </w:rPr>
        <w:t>d or p</w:t>
      </w:r>
      <w:r w:rsidRPr="00973A5D">
        <w:rPr>
          <w:color w:val="FF0000"/>
          <w:spacing w:val="-3"/>
        </w:rPr>
        <w:t>r</w:t>
      </w:r>
      <w:r w:rsidRPr="00973A5D">
        <w:rPr>
          <w:color w:val="FF0000"/>
        </w:rPr>
        <w:t>o</w:t>
      </w:r>
      <w:r w:rsidRPr="00973A5D">
        <w:rPr>
          <w:color w:val="FF0000"/>
          <w:spacing w:val="-3"/>
        </w:rPr>
        <w:t>ce</w:t>
      </w:r>
      <w:r w:rsidRPr="00973A5D">
        <w:rPr>
          <w:color w:val="FF0000"/>
        </w:rPr>
        <w:t>ss</w:t>
      </w:r>
      <w:r w:rsidRPr="00973A5D">
        <w:rPr>
          <w:color w:val="FF0000"/>
          <w:spacing w:val="-3"/>
        </w:rPr>
        <w:t>e</w:t>
      </w:r>
      <w:r w:rsidRPr="00973A5D">
        <w:rPr>
          <w:color w:val="FF0000"/>
        </w:rPr>
        <w:t>d by the</w:t>
      </w:r>
      <w:r w:rsidRPr="00973A5D">
        <w:rPr>
          <w:color w:val="FF0000"/>
          <w:spacing w:val="3"/>
        </w:rPr>
        <w:t xml:space="preserve"> </w:t>
      </w:r>
      <w:r w:rsidRPr="00973A5D">
        <w:rPr>
          <w:color w:val="FF0000"/>
          <w:spacing w:val="-1"/>
        </w:rPr>
        <w:t>C</w:t>
      </w:r>
      <w:r w:rsidRPr="00973A5D">
        <w:rPr>
          <w:color w:val="FF0000"/>
        </w:rPr>
        <w:t>ont</w:t>
      </w:r>
      <w:r w:rsidRPr="00973A5D">
        <w:rPr>
          <w:color w:val="FF0000"/>
          <w:spacing w:val="-3"/>
        </w:rPr>
        <w:t>rac</w:t>
      </w:r>
      <w:r w:rsidRPr="00973A5D">
        <w:rPr>
          <w:color w:val="FF0000"/>
        </w:rPr>
        <w:t>tor</w:t>
      </w:r>
      <w:r w:rsidRPr="00973A5D">
        <w:rPr>
          <w:color w:val="FF0000"/>
          <w:spacing w:val="-3"/>
        </w:rPr>
        <w:t xml:space="preserve"> </w:t>
      </w:r>
      <w:r w:rsidRPr="00973A5D">
        <w:rPr>
          <w:color w:val="FF0000"/>
        </w:rPr>
        <w:t>or</w:t>
      </w:r>
      <w:r w:rsidRPr="00973A5D">
        <w:rPr>
          <w:color w:val="FF0000"/>
          <w:spacing w:val="5"/>
        </w:rPr>
        <w:t xml:space="preserve"> </w:t>
      </w:r>
      <w:r w:rsidRPr="00973A5D">
        <w:rPr>
          <w:color w:val="FF0000"/>
        </w:rPr>
        <w:t>p</w:t>
      </w:r>
      <w:r w:rsidRPr="00973A5D">
        <w:rPr>
          <w:color w:val="FF0000"/>
          <w:spacing w:val="-3"/>
        </w:rPr>
        <w:t>r</w:t>
      </w:r>
      <w:r w:rsidRPr="00973A5D">
        <w:rPr>
          <w:color w:val="FF0000"/>
        </w:rPr>
        <w:t>o</w:t>
      </w:r>
      <w:r w:rsidRPr="00973A5D">
        <w:rPr>
          <w:color w:val="FF0000"/>
          <w:spacing w:val="-3"/>
        </w:rPr>
        <w:t>c</w:t>
      </w:r>
      <w:r w:rsidRPr="00973A5D">
        <w:rPr>
          <w:color w:val="FF0000"/>
        </w:rPr>
        <w:t>u</w:t>
      </w:r>
      <w:r w:rsidRPr="00973A5D">
        <w:rPr>
          <w:color w:val="FF0000"/>
          <w:spacing w:val="-3"/>
        </w:rPr>
        <w:t>re</w:t>
      </w:r>
      <w:r w:rsidRPr="00973A5D">
        <w:rPr>
          <w:color w:val="FF0000"/>
        </w:rPr>
        <w:t xml:space="preserve">d </w:t>
      </w:r>
      <w:r w:rsidRPr="00973A5D">
        <w:rPr>
          <w:color w:val="FF0000"/>
          <w:spacing w:val="-3"/>
        </w:rPr>
        <w:t>fr</w:t>
      </w:r>
      <w:r w:rsidRPr="00973A5D">
        <w:rPr>
          <w:color w:val="FF0000"/>
        </w:rPr>
        <w:t>om</w:t>
      </w:r>
      <w:r w:rsidRPr="00973A5D">
        <w:rPr>
          <w:color w:val="FF0000"/>
          <w:spacing w:val="1"/>
        </w:rPr>
        <w:t xml:space="preserve"> </w:t>
      </w:r>
      <w:r w:rsidRPr="00973A5D">
        <w:rPr>
          <w:color w:val="FF0000"/>
        </w:rPr>
        <w:t>suppli</w:t>
      </w:r>
      <w:r w:rsidRPr="00973A5D">
        <w:rPr>
          <w:color w:val="FF0000"/>
          <w:spacing w:val="-3"/>
        </w:rPr>
        <w:t>er</w:t>
      </w:r>
      <w:r w:rsidRPr="00973A5D">
        <w:rPr>
          <w:color w:val="FF0000"/>
        </w:rPr>
        <w:t>s,</w:t>
      </w:r>
      <w:r w:rsidRPr="00973A5D">
        <w:rPr>
          <w:color w:val="FF0000"/>
          <w:spacing w:val="-4"/>
        </w:rPr>
        <w:t xml:space="preserve"> </w:t>
      </w:r>
      <w:r w:rsidRPr="00973A5D">
        <w:rPr>
          <w:color w:val="FF0000"/>
        </w:rPr>
        <w:t>sub</w:t>
      </w:r>
      <w:r w:rsidRPr="00973A5D">
        <w:rPr>
          <w:color w:val="FF0000"/>
          <w:spacing w:val="-3"/>
        </w:rPr>
        <w:t>c</w:t>
      </w:r>
      <w:r w:rsidRPr="00973A5D">
        <w:rPr>
          <w:color w:val="FF0000"/>
        </w:rPr>
        <w:t>ont</w:t>
      </w:r>
      <w:r w:rsidRPr="00973A5D">
        <w:rPr>
          <w:color w:val="FF0000"/>
          <w:spacing w:val="-3"/>
        </w:rPr>
        <w:t>rac</w:t>
      </w:r>
      <w:r w:rsidRPr="00973A5D">
        <w:rPr>
          <w:color w:val="FF0000"/>
        </w:rPr>
        <w:t>to</w:t>
      </w:r>
      <w:r w:rsidRPr="00973A5D">
        <w:rPr>
          <w:color w:val="FF0000"/>
          <w:spacing w:val="-3"/>
        </w:rPr>
        <w:t>r</w:t>
      </w:r>
      <w:r w:rsidRPr="00973A5D">
        <w:rPr>
          <w:color w:val="FF0000"/>
        </w:rPr>
        <w:t>s,</w:t>
      </w:r>
      <w:r w:rsidRPr="00973A5D">
        <w:rPr>
          <w:color w:val="FF0000"/>
          <w:spacing w:val="-10"/>
        </w:rPr>
        <w:t xml:space="preserve"> </w:t>
      </w:r>
      <w:r w:rsidRPr="00973A5D">
        <w:rPr>
          <w:color w:val="FF0000"/>
        </w:rPr>
        <w:t>or</w:t>
      </w:r>
      <w:r w:rsidRPr="00973A5D">
        <w:rPr>
          <w:color w:val="FF0000"/>
          <w:spacing w:val="2"/>
        </w:rPr>
        <w:t xml:space="preserve"> </w:t>
      </w:r>
      <w:r w:rsidRPr="00973A5D">
        <w:rPr>
          <w:color w:val="FF0000"/>
        </w:rPr>
        <w:t>v</w:t>
      </w:r>
      <w:r w:rsidRPr="00973A5D">
        <w:rPr>
          <w:color w:val="FF0000"/>
          <w:spacing w:val="-3"/>
        </w:rPr>
        <w:t>e</w:t>
      </w:r>
      <w:r w:rsidRPr="00973A5D">
        <w:rPr>
          <w:color w:val="FF0000"/>
        </w:rPr>
        <w:t>ndo</w:t>
      </w:r>
      <w:r w:rsidRPr="00973A5D">
        <w:rPr>
          <w:color w:val="FF0000"/>
          <w:spacing w:val="-3"/>
        </w:rPr>
        <w:t>r</w:t>
      </w:r>
      <w:r w:rsidRPr="00973A5D">
        <w:rPr>
          <w:color w:val="FF0000"/>
        </w:rPr>
        <w:t xml:space="preserve">s. The </w:t>
      </w:r>
      <w:r w:rsidRPr="00973A5D">
        <w:rPr>
          <w:color w:val="FF0000"/>
          <w:spacing w:val="-3"/>
        </w:rPr>
        <w:t>c</w:t>
      </w:r>
      <w:r w:rsidRPr="00973A5D">
        <w:rPr>
          <w:color w:val="FF0000"/>
        </w:rPr>
        <w:t>ont</w:t>
      </w:r>
      <w:r w:rsidRPr="00973A5D">
        <w:rPr>
          <w:color w:val="FF0000"/>
          <w:spacing w:val="-3"/>
        </w:rPr>
        <w:t>rac</w:t>
      </w:r>
      <w:r w:rsidRPr="00973A5D">
        <w:rPr>
          <w:color w:val="FF0000"/>
        </w:rPr>
        <w:t>tor</w:t>
      </w:r>
      <w:r w:rsidRPr="00973A5D">
        <w:rPr>
          <w:color w:val="FF0000"/>
          <w:spacing w:val="-10"/>
        </w:rPr>
        <w:t xml:space="preserve"> </w:t>
      </w:r>
      <w:r w:rsidRPr="00973A5D">
        <w:rPr>
          <w:color w:val="FF0000"/>
        </w:rPr>
        <w:lastRenderedPageBreak/>
        <w:t>sh</w:t>
      </w:r>
      <w:r w:rsidRPr="00973A5D">
        <w:rPr>
          <w:color w:val="FF0000"/>
          <w:spacing w:val="-3"/>
        </w:rPr>
        <w:t>a</w:t>
      </w:r>
      <w:r w:rsidRPr="00973A5D">
        <w:rPr>
          <w:color w:val="FF0000"/>
        </w:rPr>
        <w:t>ll</w:t>
      </w:r>
      <w:r w:rsidRPr="00973A5D">
        <w:rPr>
          <w:color w:val="FF0000"/>
          <w:spacing w:val="-4"/>
        </w:rPr>
        <w:t xml:space="preserve"> </w:t>
      </w:r>
      <w:r w:rsidRPr="00973A5D">
        <w:rPr>
          <w:color w:val="FF0000"/>
        </w:rPr>
        <w:t>p</w:t>
      </w:r>
      <w:r w:rsidRPr="00973A5D">
        <w:rPr>
          <w:color w:val="FF0000"/>
          <w:spacing w:val="-3"/>
        </w:rPr>
        <w:t>erf</w:t>
      </w:r>
      <w:r w:rsidRPr="00973A5D">
        <w:rPr>
          <w:color w:val="FF0000"/>
        </w:rPr>
        <w:t>o</w:t>
      </w:r>
      <w:r w:rsidRPr="00973A5D">
        <w:rPr>
          <w:color w:val="FF0000"/>
          <w:spacing w:val="-3"/>
        </w:rPr>
        <w:t>r</w:t>
      </w:r>
      <w:r w:rsidRPr="00973A5D">
        <w:rPr>
          <w:color w:val="FF0000"/>
        </w:rPr>
        <w:t>m</w:t>
      </w:r>
      <w:r w:rsidRPr="00973A5D">
        <w:rPr>
          <w:color w:val="FF0000"/>
          <w:spacing w:val="-7"/>
        </w:rPr>
        <w:t xml:space="preserve"> </w:t>
      </w:r>
      <w:r w:rsidRPr="00973A5D">
        <w:rPr>
          <w:color w:val="FF0000"/>
        </w:rPr>
        <w:t>or h</w:t>
      </w:r>
      <w:r w:rsidRPr="00973A5D">
        <w:rPr>
          <w:color w:val="FF0000"/>
          <w:spacing w:val="-3"/>
        </w:rPr>
        <w:t>a</w:t>
      </w:r>
      <w:r w:rsidRPr="00973A5D">
        <w:rPr>
          <w:color w:val="FF0000"/>
        </w:rPr>
        <w:t>ve</w:t>
      </w:r>
      <w:r w:rsidRPr="00973A5D">
        <w:rPr>
          <w:color w:val="FF0000"/>
          <w:spacing w:val="-6"/>
        </w:rPr>
        <w:t xml:space="preserve"> </w:t>
      </w:r>
      <w:r w:rsidRPr="00973A5D">
        <w:rPr>
          <w:color w:val="FF0000"/>
        </w:rPr>
        <w:t>p</w:t>
      </w:r>
      <w:r w:rsidRPr="00973A5D">
        <w:rPr>
          <w:color w:val="FF0000"/>
          <w:spacing w:val="-3"/>
        </w:rPr>
        <w:t>erf</w:t>
      </w:r>
      <w:r w:rsidRPr="00973A5D">
        <w:rPr>
          <w:color w:val="FF0000"/>
        </w:rPr>
        <w:t>o</w:t>
      </w:r>
      <w:r w:rsidRPr="00973A5D">
        <w:rPr>
          <w:color w:val="FF0000"/>
          <w:spacing w:val="-3"/>
        </w:rPr>
        <w:t>r</w:t>
      </w:r>
      <w:r w:rsidRPr="00973A5D">
        <w:rPr>
          <w:color w:val="FF0000"/>
        </w:rPr>
        <w:t>m</w:t>
      </w:r>
      <w:r w:rsidRPr="00973A5D">
        <w:rPr>
          <w:color w:val="FF0000"/>
          <w:spacing w:val="-3"/>
        </w:rPr>
        <w:t>e</w:t>
      </w:r>
      <w:r w:rsidRPr="00973A5D">
        <w:rPr>
          <w:color w:val="FF0000"/>
        </w:rPr>
        <w:t>d</w:t>
      </w:r>
      <w:r w:rsidRPr="00973A5D">
        <w:rPr>
          <w:color w:val="FF0000"/>
          <w:spacing w:val="-10"/>
        </w:rPr>
        <w:t xml:space="preserve"> </w:t>
      </w:r>
      <w:r w:rsidRPr="00973A5D">
        <w:rPr>
          <w:color w:val="FF0000"/>
        </w:rPr>
        <w:t>the</w:t>
      </w:r>
      <w:r w:rsidRPr="00973A5D">
        <w:rPr>
          <w:color w:val="FF0000"/>
          <w:spacing w:val="-4"/>
        </w:rPr>
        <w:t xml:space="preserve"> </w:t>
      </w:r>
      <w:r w:rsidRPr="00973A5D">
        <w:rPr>
          <w:color w:val="FF0000"/>
        </w:rPr>
        <w:t>insp</w:t>
      </w:r>
      <w:r w:rsidRPr="00973A5D">
        <w:rPr>
          <w:color w:val="FF0000"/>
          <w:spacing w:val="-3"/>
        </w:rPr>
        <w:t>ec</w:t>
      </w:r>
      <w:r w:rsidRPr="00973A5D">
        <w:rPr>
          <w:color w:val="FF0000"/>
        </w:rPr>
        <w:t>tions</w:t>
      </w:r>
      <w:r w:rsidRPr="00973A5D">
        <w:rPr>
          <w:color w:val="FF0000"/>
          <w:spacing w:val="-11"/>
        </w:rPr>
        <w:t xml:space="preserve"> </w:t>
      </w:r>
      <w:r w:rsidRPr="00973A5D">
        <w:rPr>
          <w:color w:val="FF0000"/>
          <w:spacing w:val="-3"/>
        </w:rPr>
        <w:t>a</w:t>
      </w:r>
      <w:r w:rsidRPr="00973A5D">
        <w:rPr>
          <w:color w:val="FF0000"/>
        </w:rPr>
        <w:t>nd</w:t>
      </w:r>
      <w:r w:rsidRPr="00973A5D">
        <w:rPr>
          <w:color w:val="FF0000"/>
          <w:spacing w:val="-3"/>
        </w:rPr>
        <w:t xml:space="preserve"> </w:t>
      </w:r>
      <w:r w:rsidRPr="00973A5D">
        <w:rPr>
          <w:color w:val="FF0000"/>
        </w:rPr>
        <w:t>t</w:t>
      </w:r>
      <w:r w:rsidRPr="00973A5D">
        <w:rPr>
          <w:color w:val="FF0000"/>
          <w:spacing w:val="-3"/>
        </w:rPr>
        <w:t>e</w:t>
      </w:r>
      <w:r w:rsidRPr="00973A5D">
        <w:rPr>
          <w:color w:val="FF0000"/>
        </w:rPr>
        <w:t>sts</w:t>
      </w:r>
      <w:r w:rsidRPr="00973A5D">
        <w:rPr>
          <w:color w:val="FF0000"/>
          <w:spacing w:val="-4"/>
        </w:rPr>
        <w:t xml:space="preserve"> </w:t>
      </w:r>
      <w:r w:rsidRPr="00973A5D">
        <w:rPr>
          <w:color w:val="FF0000"/>
          <w:spacing w:val="-3"/>
        </w:rPr>
        <w:t>re</w:t>
      </w:r>
      <w:r w:rsidRPr="00973A5D">
        <w:rPr>
          <w:color w:val="FF0000"/>
        </w:rPr>
        <w:t>qui</w:t>
      </w:r>
      <w:r w:rsidRPr="00973A5D">
        <w:rPr>
          <w:color w:val="FF0000"/>
          <w:spacing w:val="-3"/>
        </w:rPr>
        <w:t>re</w:t>
      </w:r>
      <w:r w:rsidRPr="00973A5D">
        <w:rPr>
          <w:color w:val="FF0000"/>
        </w:rPr>
        <w:t>d</w:t>
      </w:r>
      <w:r w:rsidRPr="00973A5D">
        <w:rPr>
          <w:color w:val="FF0000"/>
          <w:spacing w:val="-8"/>
        </w:rPr>
        <w:t xml:space="preserve"> </w:t>
      </w:r>
      <w:r w:rsidRPr="00973A5D">
        <w:rPr>
          <w:color w:val="FF0000"/>
        </w:rPr>
        <w:t>to subst</w:t>
      </w:r>
      <w:r w:rsidRPr="00973A5D">
        <w:rPr>
          <w:color w:val="FF0000"/>
          <w:spacing w:val="-3"/>
        </w:rPr>
        <w:t>a</w:t>
      </w:r>
      <w:r w:rsidRPr="00973A5D">
        <w:rPr>
          <w:color w:val="FF0000"/>
        </w:rPr>
        <w:t>nti</w:t>
      </w:r>
      <w:r w:rsidRPr="00973A5D">
        <w:rPr>
          <w:color w:val="FF0000"/>
          <w:spacing w:val="-3"/>
        </w:rPr>
        <w:t>a</w:t>
      </w:r>
      <w:r w:rsidRPr="00973A5D">
        <w:rPr>
          <w:color w:val="FF0000"/>
        </w:rPr>
        <w:t>te p</w:t>
      </w:r>
      <w:r w:rsidRPr="00973A5D">
        <w:rPr>
          <w:color w:val="FF0000"/>
          <w:spacing w:val="-3"/>
        </w:rPr>
        <w:t>r</w:t>
      </w:r>
      <w:r w:rsidRPr="00973A5D">
        <w:rPr>
          <w:color w:val="FF0000"/>
        </w:rPr>
        <w:t>odu</w:t>
      </w:r>
      <w:r w:rsidRPr="00973A5D">
        <w:rPr>
          <w:color w:val="FF0000"/>
          <w:spacing w:val="-3"/>
        </w:rPr>
        <w:t>c</w:t>
      </w:r>
      <w:r w:rsidRPr="00973A5D">
        <w:rPr>
          <w:color w:val="FF0000"/>
        </w:rPr>
        <w:t>t</w:t>
      </w:r>
      <w:r w:rsidRPr="00973A5D">
        <w:rPr>
          <w:color w:val="FF0000"/>
          <w:spacing w:val="3"/>
        </w:rPr>
        <w:t xml:space="preserve"> </w:t>
      </w:r>
      <w:r w:rsidRPr="00973A5D">
        <w:rPr>
          <w:color w:val="FF0000"/>
          <w:spacing w:val="-3"/>
        </w:rPr>
        <w:t>c</w:t>
      </w:r>
      <w:r w:rsidRPr="00973A5D">
        <w:rPr>
          <w:color w:val="FF0000"/>
        </w:rPr>
        <w:t>on</w:t>
      </w:r>
      <w:r w:rsidRPr="00973A5D">
        <w:rPr>
          <w:color w:val="FF0000"/>
          <w:spacing w:val="-3"/>
        </w:rPr>
        <w:t>f</w:t>
      </w:r>
      <w:r w:rsidRPr="00973A5D">
        <w:rPr>
          <w:color w:val="FF0000"/>
        </w:rPr>
        <w:t>o</w:t>
      </w:r>
      <w:r w:rsidRPr="00973A5D">
        <w:rPr>
          <w:color w:val="FF0000"/>
          <w:spacing w:val="-3"/>
        </w:rPr>
        <w:t>r</w:t>
      </w:r>
      <w:r w:rsidRPr="00973A5D">
        <w:rPr>
          <w:color w:val="FF0000"/>
        </w:rPr>
        <w:t>m</w:t>
      </w:r>
      <w:r w:rsidRPr="00973A5D">
        <w:rPr>
          <w:color w:val="FF0000"/>
          <w:spacing w:val="-3"/>
        </w:rPr>
        <w:t>a</w:t>
      </w:r>
      <w:r w:rsidRPr="00973A5D">
        <w:rPr>
          <w:color w:val="FF0000"/>
        </w:rPr>
        <w:t>n</w:t>
      </w:r>
      <w:r w:rsidRPr="00973A5D">
        <w:rPr>
          <w:color w:val="FF0000"/>
          <w:spacing w:val="-3"/>
        </w:rPr>
        <w:t>c</w:t>
      </w:r>
      <w:r w:rsidRPr="00973A5D">
        <w:rPr>
          <w:color w:val="FF0000"/>
        </w:rPr>
        <w:t>e</w:t>
      </w:r>
      <w:r w:rsidRPr="00973A5D">
        <w:rPr>
          <w:color w:val="FF0000"/>
          <w:spacing w:val="-4"/>
        </w:rPr>
        <w:t xml:space="preserve"> </w:t>
      </w:r>
      <w:r w:rsidRPr="00973A5D">
        <w:rPr>
          <w:color w:val="FF0000"/>
        </w:rPr>
        <w:t>to</w:t>
      </w:r>
      <w:r w:rsidRPr="00973A5D">
        <w:rPr>
          <w:color w:val="FF0000"/>
          <w:spacing w:val="8"/>
        </w:rPr>
        <w:t xml:space="preserve"> </w:t>
      </w:r>
      <w:r w:rsidRPr="00973A5D">
        <w:rPr>
          <w:color w:val="FF0000"/>
          <w:spacing w:val="-3"/>
        </w:rPr>
        <w:t>c</w:t>
      </w:r>
      <w:r w:rsidRPr="00973A5D">
        <w:rPr>
          <w:color w:val="FF0000"/>
        </w:rPr>
        <w:t>ont</w:t>
      </w:r>
      <w:r w:rsidRPr="00973A5D">
        <w:rPr>
          <w:color w:val="FF0000"/>
          <w:spacing w:val="-3"/>
        </w:rPr>
        <w:t>rac</w:t>
      </w:r>
      <w:r w:rsidRPr="00973A5D">
        <w:rPr>
          <w:color w:val="FF0000"/>
        </w:rPr>
        <w:t>t</w:t>
      </w:r>
      <w:r w:rsidRPr="00973A5D">
        <w:rPr>
          <w:color w:val="FF0000"/>
          <w:spacing w:val="2"/>
        </w:rPr>
        <w:t xml:space="preserve"> </w:t>
      </w:r>
      <w:r w:rsidRPr="00973A5D">
        <w:rPr>
          <w:color w:val="FF0000"/>
        </w:rPr>
        <w:t>do</w:t>
      </w:r>
      <w:r w:rsidRPr="00973A5D">
        <w:rPr>
          <w:color w:val="FF0000"/>
          <w:spacing w:val="-3"/>
        </w:rPr>
        <w:t>c</w:t>
      </w:r>
      <w:r w:rsidRPr="00973A5D">
        <w:rPr>
          <w:color w:val="FF0000"/>
        </w:rPr>
        <w:t>um</w:t>
      </w:r>
      <w:r w:rsidRPr="00973A5D">
        <w:rPr>
          <w:color w:val="FF0000"/>
          <w:spacing w:val="-3"/>
        </w:rPr>
        <w:t>e</w:t>
      </w:r>
      <w:r w:rsidRPr="00973A5D">
        <w:rPr>
          <w:color w:val="FF0000"/>
        </w:rPr>
        <w:t>nt</w:t>
      </w:r>
      <w:r w:rsidRPr="00973A5D">
        <w:rPr>
          <w:color w:val="FF0000"/>
          <w:spacing w:val="1"/>
        </w:rPr>
        <w:t xml:space="preserve"> </w:t>
      </w:r>
      <w:r w:rsidRPr="00973A5D">
        <w:rPr>
          <w:color w:val="FF0000"/>
          <w:spacing w:val="-3"/>
        </w:rPr>
        <w:t>re</w:t>
      </w:r>
      <w:r w:rsidRPr="00973A5D">
        <w:rPr>
          <w:color w:val="FF0000"/>
        </w:rPr>
        <w:t>qui</w:t>
      </w:r>
      <w:r w:rsidRPr="00973A5D">
        <w:rPr>
          <w:color w:val="FF0000"/>
          <w:spacing w:val="-3"/>
        </w:rPr>
        <w:t>re</w:t>
      </w:r>
      <w:r w:rsidRPr="00973A5D">
        <w:rPr>
          <w:color w:val="FF0000"/>
        </w:rPr>
        <w:t>m</w:t>
      </w:r>
      <w:r w:rsidRPr="00973A5D">
        <w:rPr>
          <w:color w:val="FF0000"/>
          <w:spacing w:val="-3"/>
        </w:rPr>
        <w:t>e</w:t>
      </w:r>
      <w:r w:rsidRPr="00973A5D">
        <w:rPr>
          <w:color w:val="FF0000"/>
        </w:rPr>
        <w:t>nts</w:t>
      </w:r>
      <w:r w:rsidRPr="00973A5D">
        <w:rPr>
          <w:color w:val="FF0000"/>
          <w:spacing w:val="-5"/>
        </w:rPr>
        <w:t xml:space="preserve"> </w:t>
      </w:r>
      <w:r w:rsidRPr="00973A5D">
        <w:rPr>
          <w:color w:val="FF0000"/>
          <w:spacing w:val="-3"/>
        </w:rPr>
        <w:t>a</w:t>
      </w:r>
      <w:r w:rsidRPr="00973A5D">
        <w:rPr>
          <w:color w:val="FF0000"/>
        </w:rPr>
        <w:t>nd</w:t>
      </w:r>
      <w:r w:rsidRPr="00973A5D">
        <w:rPr>
          <w:color w:val="FF0000"/>
          <w:spacing w:val="4"/>
        </w:rPr>
        <w:t xml:space="preserve"> </w:t>
      </w:r>
      <w:r w:rsidRPr="00973A5D">
        <w:rPr>
          <w:color w:val="FF0000"/>
        </w:rPr>
        <w:t>sh</w:t>
      </w:r>
      <w:r w:rsidRPr="00973A5D">
        <w:rPr>
          <w:color w:val="FF0000"/>
          <w:spacing w:val="-3"/>
        </w:rPr>
        <w:t>a</w:t>
      </w:r>
      <w:r w:rsidRPr="00973A5D">
        <w:rPr>
          <w:color w:val="FF0000"/>
        </w:rPr>
        <w:t>ll</w:t>
      </w:r>
      <w:r w:rsidRPr="00973A5D">
        <w:rPr>
          <w:color w:val="FF0000"/>
          <w:spacing w:val="3"/>
        </w:rPr>
        <w:t xml:space="preserve"> </w:t>
      </w:r>
      <w:r w:rsidRPr="00973A5D">
        <w:rPr>
          <w:color w:val="FF0000"/>
          <w:spacing w:val="-3"/>
        </w:rPr>
        <w:t>a</w:t>
      </w:r>
      <w:r w:rsidRPr="00973A5D">
        <w:rPr>
          <w:color w:val="FF0000"/>
        </w:rPr>
        <w:t>lso p</w:t>
      </w:r>
      <w:r w:rsidRPr="00973A5D">
        <w:rPr>
          <w:color w:val="FF0000"/>
          <w:spacing w:val="-3"/>
        </w:rPr>
        <w:t>erf</w:t>
      </w:r>
      <w:r w:rsidRPr="00973A5D">
        <w:rPr>
          <w:color w:val="FF0000"/>
        </w:rPr>
        <w:t>o</w:t>
      </w:r>
      <w:r w:rsidRPr="00973A5D">
        <w:rPr>
          <w:color w:val="FF0000"/>
          <w:spacing w:val="-3"/>
        </w:rPr>
        <w:t>r</w:t>
      </w:r>
      <w:r w:rsidRPr="00973A5D">
        <w:rPr>
          <w:color w:val="FF0000"/>
        </w:rPr>
        <w:t>m</w:t>
      </w:r>
      <w:r w:rsidRPr="00973A5D">
        <w:rPr>
          <w:color w:val="FF0000"/>
          <w:spacing w:val="5"/>
        </w:rPr>
        <w:t xml:space="preserve"> </w:t>
      </w:r>
      <w:r w:rsidRPr="00973A5D">
        <w:rPr>
          <w:color w:val="FF0000"/>
        </w:rPr>
        <w:t>or</w:t>
      </w:r>
      <w:r w:rsidRPr="00973A5D">
        <w:rPr>
          <w:color w:val="FF0000"/>
          <w:spacing w:val="9"/>
        </w:rPr>
        <w:t xml:space="preserve"> </w:t>
      </w:r>
      <w:r w:rsidRPr="00973A5D">
        <w:rPr>
          <w:color w:val="FF0000"/>
        </w:rPr>
        <w:t>h</w:t>
      </w:r>
      <w:r w:rsidRPr="00973A5D">
        <w:rPr>
          <w:color w:val="FF0000"/>
          <w:spacing w:val="-3"/>
        </w:rPr>
        <w:t>a</w:t>
      </w:r>
      <w:r w:rsidRPr="00973A5D">
        <w:rPr>
          <w:color w:val="FF0000"/>
        </w:rPr>
        <w:t>ve</w:t>
      </w:r>
      <w:r w:rsidRPr="00973A5D">
        <w:rPr>
          <w:color w:val="FF0000"/>
          <w:spacing w:val="7"/>
        </w:rPr>
        <w:t xml:space="preserve"> </w:t>
      </w:r>
      <w:r w:rsidRPr="00973A5D">
        <w:rPr>
          <w:color w:val="FF0000"/>
        </w:rPr>
        <w:t>p</w:t>
      </w:r>
      <w:r w:rsidRPr="00973A5D">
        <w:rPr>
          <w:color w:val="FF0000"/>
          <w:spacing w:val="-3"/>
        </w:rPr>
        <w:t>erf</w:t>
      </w:r>
      <w:r w:rsidRPr="00973A5D">
        <w:rPr>
          <w:color w:val="FF0000"/>
        </w:rPr>
        <w:t>o</w:t>
      </w:r>
      <w:r w:rsidRPr="00973A5D">
        <w:rPr>
          <w:color w:val="FF0000"/>
          <w:spacing w:val="-3"/>
        </w:rPr>
        <w:t>r</w:t>
      </w:r>
      <w:r w:rsidRPr="00973A5D">
        <w:rPr>
          <w:color w:val="FF0000"/>
        </w:rPr>
        <w:t>m</w:t>
      </w:r>
      <w:r w:rsidRPr="00973A5D">
        <w:rPr>
          <w:color w:val="FF0000"/>
          <w:spacing w:val="-3"/>
        </w:rPr>
        <w:t>e</w:t>
      </w:r>
      <w:r w:rsidRPr="00973A5D">
        <w:rPr>
          <w:color w:val="FF0000"/>
        </w:rPr>
        <w:t>d</w:t>
      </w:r>
      <w:r w:rsidRPr="00973A5D">
        <w:rPr>
          <w:color w:val="FF0000"/>
          <w:spacing w:val="2"/>
        </w:rPr>
        <w:t xml:space="preserve"> </w:t>
      </w:r>
      <w:r w:rsidRPr="00973A5D">
        <w:rPr>
          <w:color w:val="FF0000"/>
          <w:spacing w:val="-3"/>
        </w:rPr>
        <w:t>a</w:t>
      </w:r>
      <w:r w:rsidRPr="00973A5D">
        <w:rPr>
          <w:color w:val="FF0000"/>
        </w:rPr>
        <w:t>ll</w:t>
      </w:r>
      <w:r w:rsidRPr="00973A5D">
        <w:rPr>
          <w:color w:val="FF0000"/>
          <w:spacing w:val="10"/>
        </w:rPr>
        <w:t xml:space="preserve"> </w:t>
      </w:r>
      <w:r w:rsidRPr="00973A5D">
        <w:rPr>
          <w:color w:val="FF0000"/>
        </w:rPr>
        <w:t>insp</w:t>
      </w:r>
      <w:r w:rsidRPr="00973A5D">
        <w:rPr>
          <w:color w:val="FF0000"/>
          <w:spacing w:val="-3"/>
        </w:rPr>
        <w:t>ec</w:t>
      </w:r>
      <w:r w:rsidRPr="00973A5D">
        <w:rPr>
          <w:color w:val="FF0000"/>
        </w:rPr>
        <w:t>tions</w:t>
      </w:r>
      <w:r w:rsidRPr="00973A5D">
        <w:rPr>
          <w:color w:val="FF0000"/>
          <w:spacing w:val="2"/>
        </w:rPr>
        <w:t xml:space="preserve"> </w:t>
      </w:r>
      <w:r w:rsidRPr="00973A5D">
        <w:rPr>
          <w:color w:val="FF0000"/>
          <w:spacing w:val="-3"/>
        </w:rPr>
        <w:t>a</w:t>
      </w:r>
      <w:r w:rsidRPr="00973A5D">
        <w:rPr>
          <w:color w:val="FF0000"/>
        </w:rPr>
        <w:t>nd</w:t>
      </w:r>
      <w:r w:rsidRPr="00973A5D">
        <w:rPr>
          <w:color w:val="FF0000"/>
          <w:spacing w:val="9"/>
        </w:rPr>
        <w:t xml:space="preserve"> </w:t>
      </w:r>
      <w:r w:rsidRPr="00973A5D">
        <w:rPr>
          <w:color w:val="FF0000"/>
        </w:rPr>
        <w:t>t</w:t>
      </w:r>
      <w:r w:rsidRPr="00973A5D">
        <w:rPr>
          <w:color w:val="FF0000"/>
          <w:spacing w:val="-3"/>
        </w:rPr>
        <w:t>e</w:t>
      </w:r>
      <w:r w:rsidRPr="00973A5D">
        <w:rPr>
          <w:color w:val="FF0000"/>
        </w:rPr>
        <w:t>sts</w:t>
      </w:r>
      <w:r w:rsidRPr="00973A5D">
        <w:rPr>
          <w:color w:val="FF0000"/>
          <w:spacing w:val="8"/>
        </w:rPr>
        <w:t xml:space="preserve"> </w:t>
      </w:r>
      <w:r w:rsidRPr="00973A5D">
        <w:rPr>
          <w:color w:val="FF0000"/>
        </w:rPr>
        <w:t>oth</w:t>
      </w:r>
      <w:r w:rsidRPr="00973A5D">
        <w:rPr>
          <w:color w:val="FF0000"/>
          <w:spacing w:val="-3"/>
        </w:rPr>
        <w:t>erw</w:t>
      </w:r>
      <w:r w:rsidRPr="00973A5D">
        <w:rPr>
          <w:color w:val="FF0000"/>
        </w:rPr>
        <w:t>ise</w:t>
      </w:r>
      <w:r w:rsidRPr="00973A5D">
        <w:rPr>
          <w:color w:val="FF0000"/>
          <w:spacing w:val="2"/>
        </w:rPr>
        <w:t xml:space="preserve"> </w:t>
      </w:r>
      <w:r w:rsidRPr="00973A5D">
        <w:rPr>
          <w:color w:val="FF0000"/>
          <w:spacing w:val="-3"/>
        </w:rPr>
        <w:t>re</w:t>
      </w:r>
      <w:r w:rsidRPr="00973A5D">
        <w:rPr>
          <w:color w:val="FF0000"/>
        </w:rPr>
        <w:t>qui</w:t>
      </w:r>
      <w:r w:rsidRPr="00973A5D">
        <w:rPr>
          <w:color w:val="FF0000"/>
          <w:spacing w:val="-3"/>
        </w:rPr>
        <w:t>re</w:t>
      </w:r>
      <w:r w:rsidRPr="00973A5D">
        <w:rPr>
          <w:color w:val="FF0000"/>
        </w:rPr>
        <w:t>d</w:t>
      </w:r>
      <w:r w:rsidRPr="00973A5D">
        <w:rPr>
          <w:color w:val="FF0000"/>
          <w:spacing w:val="1"/>
        </w:rPr>
        <w:t xml:space="preserve"> </w:t>
      </w:r>
      <w:r w:rsidRPr="00973A5D">
        <w:rPr>
          <w:color w:val="FF0000"/>
        </w:rPr>
        <w:t xml:space="preserve">by the </w:t>
      </w:r>
      <w:r w:rsidRPr="00973A5D">
        <w:rPr>
          <w:color w:val="FF0000"/>
          <w:spacing w:val="-3"/>
        </w:rPr>
        <w:t>c</w:t>
      </w:r>
      <w:r w:rsidRPr="00973A5D">
        <w:rPr>
          <w:color w:val="FF0000"/>
        </w:rPr>
        <w:t>ont</w:t>
      </w:r>
      <w:r w:rsidRPr="00973A5D">
        <w:rPr>
          <w:color w:val="FF0000"/>
          <w:spacing w:val="-3"/>
        </w:rPr>
        <w:t>rac</w:t>
      </w:r>
      <w:r w:rsidRPr="00973A5D">
        <w:rPr>
          <w:color w:val="FF0000"/>
        </w:rPr>
        <w:t>t.</w:t>
      </w:r>
      <w:r w:rsidRPr="00973A5D">
        <w:rPr>
          <w:color w:val="FF0000"/>
          <w:spacing w:val="59"/>
        </w:rPr>
        <w:t xml:space="preserve"> </w:t>
      </w:r>
      <w:r w:rsidRPr="00973A5D">
        <w:rPr>
          <w:color w:val="FF0000"/>
        </w:rPr>
        <w:t xml:space="preserve">The </w:t>
      </w:r>
      <w:r w:rsidRPr="00973A5D">
        <w:rPr>
          <w:color w:val="FF0000"/>
          <w:spacing w:val="-1"/>
        </w:rPr>
        <w:t>C</w:t>
      </w:r>
      <w:r w:rsidRPr="00973A5D">
        <w:rPr>
          <w:color w:val="FF0000"/>
        </w:rPr>
        <w:t>ont</w:t>
      </w:r>
      <w:r w:rsidRPr="00973A5D">
        <w:rPr>
          <w:color w:val="FF0000"/>
          <w:spacing w:val="-3"/>
        </w:rPr>
        <w:t>rac</w:t>
      </w:r>
      <w:r w:rsidRPr="00973A5D">
        <w:rPr>
          <w:color w:val="FF0000"/>
        </w:rPr>
        <w:t>to</w:t>
      </w:r>
      <w:r w:rsidRPr="00973A5D">
        <w:rPr>
          <w:color w:val="FF0000"/>
          <w:spacing w:val="-3"/>
        </w:rPr>
        <w:t>r</w:t>
      </w:r>
      <w:r w:rsidRPr="00973A5D">
        <w:rPr>
          <w:color w:val="FF0000"/>
          <w:spacing w:val="-5"/>
        </w:rPr>
        <w:t>'</w:t>
      </w:r>
      <w:r w:rsidRPr="00973A5D">
        <w:rPr>
          <w:color w:val="FF0000"/>
        </w:rPr>
        <w:t>s</w:t>
      </w:r>
      <w:r w:rsidRPr="00973A5D">
        <w:rPr>
          <w:color w:val="FF0000"/>
          <w:spacing w:val="-12"/>
        </w:rPr>
        <w:t xml:space="preserve"> </w:t>
      </w:r>
      <w:r w:rsidRPr="00973A5D">
        <w:rPr>
          <w:color w:val="FF0000"/>
        </w:rPr>
        <w:t>qu</w:t>
      </w:r>
      <w:r w:rsidRPr="00973A5D">
        <w:rPr>
          <w:color w:val="FF0000"/>
          <w:spacing w:val="-3"/>
        </w:rPr>
        <w:t>a</w:t>
      </w:r>
      <w:r w:rsidRPr="00973A5D">
        <w:rPr>
          <w:color w:val="FF0000"/>
        </w:rPr>
        <w:t>lity</w:t>
      </w:r>
      <w:r w:rsidRPr="00973A5D">
        <w:rPr>
          <w:color w:val="FF0000"/>
          <w:spacing w:val="-14"/>
        </w:rPr>
        <w:t xml:space="preserve"> </w:t>
      </w:r>
      <w:r w:rsidRPr="00973A5D">
        <w:rPr>
          <w:color w:val="FF0000"/>
          <w:spacing w:val="-3"/>
        </w:rPr>
        <w:t>c</w:t>
      </w:r>
      <w:r w:rsidRPr="00973A5D">
        <w:rPr>
          <w:color w:val="FF0000"/>
        </w:rPr>
        <w:t>ont</w:t>
      </w:r>
      <w:r w:rsidRPr="00973A5D">
        <w:rPr>
          <w:color w:val="FF0000"/>
          <w:spacing w:val="-3"/>
        </w:rPr>
        <w:t>r</w:t>
      </w:r>
      <w:r w:rsidRPr="00973A5D">
        <w:rPr>
          <w:color w:val="FF0000"/>
        </w:rPr>
        <w:t>ol</w:t>
      </w:r>
      <w:r w:rsidRPr="00973A5D">
        <w:rPr>
          <w:color w:val="FF0000"/>
          <w:spacing w:val="-6"/>
        </w:rPr>
        <w:t xml:space="preserve"> </w:t>
      </w:r>
      <w:r w:rsidRPr="00973A5D">
        <w:rPr>
          <w:color w:val="FF0000"/>
        </w:rPr>
        <w:t>insp</w:t>
      </w:r>
      <w:r w:rsidRPr="00973A5D">
        <w:rPr>
          <w:color w:val="FF0000"/>
          <w:spacing w:val="-3"/>
        </w:rPr>
        <w:t>ec</w:t>
      </w:r>
      <w:r w:rsidRPr="00973A5D">
        <w:rPr>
          <w:color w:val="FF0000"/>
        </w:rPr>
        <w:t>tions</w:t>
      </w:r>
      <w:r w:rsidRPr="00973A5D">
        <w:rPr>
          <w:color w:val="FF0000"/>
          <w:spacing w:val="-11"/>
        </w:rPr>
        <w:t xml:space="preserve"> </w:t>
      </w:r>
      <w:r w:rsidRPr="00973A5D">
        <w:rPr>
          <w:color w:val="FF0000"/>
          <w:spacing w:val="-3"/>
        </w:rPr>
        <w:t>a</w:t>
      </w:r>
      <w:r w:rsidRPr="00973A5D">
        <w:rPr>
          <w:color w:val="FF0000"/>
        </w:rPr>
        <w:t>nd</w:t>
      </w:r>
      <w:r w:rsidRPr="00973A5D">
        <w:rPr>
          <w:color w:val="FF0000"/>
          <w:spacing w:val="-3"/>
        </w:rPr>
        <w:t xml:space="preserve"> </w:t>
      </w:r>
      <w:r w:rsidRPr="00973A5D">
        <w:rPr>
          <w:color w:val="FF0000"/>
        </w:rPr>
        <w:t>t</w:t>
      </w:r>
      <w:r w:rsidRPr="00973A5D">
        <w:rPr>
          <w:color w:val="FF0000"/>
          <w:spacing w:val="-3"/>
        </w:rPr>
        <w:t>e</w:t>
      </w:r>
      <w:r w:rsidRPr="00973A5D">
        <w:rPr>
          <w:color w:val="FF0000"/>
        </w:rPr>
        <w:t>sts</w:t>
      </w:r>
      <w:r w:rsidRPr="00973A5D">
        <w:rPr>
          <w:color w:val="FF0000"/>
          <w:spacing w:val="-4"/>
        </w:rPr>
        <w:t xml:space="preserve"> </w:t>
      </w:r>
      <w:r w:rsidRPr="00973A5D">
        <w:rPr>
          <w:color w:val="FF0000"/>
        </w:rPr>
        <w:t>sh</w:t>
      </w:r>
      <w:r w:rsidRPr="00973A5D">
        <w:rPr>
          <w:color w:val="FF0000"/>
          <w:spacing w:val="-3"/>
        </w:rPr>
        <w:t>a</w:t>
      </w:r>
      <w:r w:rsidRPr="00973A5D">
        <w:rPr>
          <w:color w:val="FF0000"/>
        </w:rPr>
        <w:t>ll</w:t>
      </w:r>
      <w:r w:rsidRPr="00973A5D">
        <w:rPr>
          <w:color w:val="FF0000"/>
          <w:spacing w:val="-4"/>
        </w:rPr>
        <w:t xml:space="preserve"> </w:t>
      </w:r>
      <w:r w:rsidRPr="00973A5D">
        <w:rPr>
          <w:color w:val="FF0000"/>
        </w:rPr>
        <w:t>be</w:t>
      </w:r>
      <w:r w:rsidRPr="00973A5D">
        <w:rPr>
          <w:color w:val="FF0000"/>
          <w:spacing w:val="-3"/>
        </w:rPr>
        <w:t xml:space="preserve"> </w:t>
      </w:r>
      <w:r w:rsidRPr="00973A5D">
        <w:rPr>
          <w:color w:val="FF0000"/>
        </w:rPr>
        <w:t>do</w:t>
      </w:r>
      <w:r w:rsidRPr="00973A5D">
        <w:rPr>
          <w:color w:val="FF0000"/>
          <w:spacing w:val="-3"/>
        </w:rPr>
        <w:t>c</w:t>
      </w:r>
      <w:r w:rsidRPr="00973A5D">
        <w:rPr>
          <w:color w:val="FF0000"/>
        </w:rPr>
        <w:t>um</w:t>
      </w:r>
      <w:r w:rsidRPr="00973A5D">
        <w:rPr>
          <w:color w:val="FF0000"/>
          <w:spacing w:val="-3"/>
        </w:rPr>
        <w:t>e</w:t>
      </w:r>
      <w:r w:rsidRPr="00973A5D">
        <w:rPr>
          <w:color w:val="FF0000"/>
        </w:rPr>
        <w:t>nt</w:t>
      </w:r>
      <w:r w:rsidRPr="00973A5D">
        <w:rPr>
          <w:color w:val="FF0000"/>
          <w:spacing w:val="-3"/>
        </w:rPr>
        <w:t>e</w:t>
      </w:r>
      <w:r w:rsidRPr="00973A5D">
        <w:rPr>
          <w:color w:val="FF0000"/>
        </w:rPr>
        <w:t xml:space="preserve">d </w:t>
      </w:r>
      <w:r w:rsidRPr="00973A5D">
        <w:rPr>
          <w:color w:val="FF0000"/>
          <w:spacing w:val="-3"/>
        </w:rPr>
        <w:t>a</w:t>
      </w:r>
      <w:r w:rsidRPr="00973A5D">
        <w:rPr>
          <w:color w:val="FF0000"/>
        </w:rPr>
        <w:t>nd sh</w:t>
      </w:r>
      <w:r w:rsidRPr="00973A5D">
        <w:rPr>
          <w:color w:val="FF0000"/>
          <w:spacing w:val="-3"/>
        </w:rPr>
        <w:t>a</w:t>
      </w:r>
      <w:r w:rsidRPr="00973A5D">
        <w:rPr>
          <w:color w:val="FF0000"/>
        </w:rPr>
        <w:t xml:space="preserve">ll be </w:t>
      </w:r>
      <w:r w:rsidRPr="00973A5D">
        <w:rPr>
          <w:color w:val="FF0000"/>
          <w:spacing w:val="-3"/>
        </w:rPr>
        <w:t>a</w:t>
      </w:r>
      <w:r w:rsidRPr="00973A5D">
        <w:rPr>
          <w:color w:val="FF0000"/>
        </w:rPr>
        <w:t>v</w:t>
      </w:r>
      <w:r w:rsidRPr="00973A5D">
        <w:rPr>
          <w:color w:val="FF0000"/>
          <w:spacing w:val="-3"/>
        </w:rPr>
        <w:t>a</w:t>
      </w:r>
      <w:r w:rsidRPr="00973A5D">
        <w:rPr>
          <w:color w:val="FF0000"/>
        </w:rPr>
        <w:t>il</w:t>
      </w:r>
      <w:r w:rsidRPr="00973A5D">
        <w:rPr>
          <w:color w:val="FF0000"/>
          <w:spacing w:val="-3"/>
        </w:rPr>
        <w:t>a</w:t>
      </w:r>
      <w:r w:rsidRPr="00973A5D">
        <w:rPr>
          <w:color w:val="FF0000"/>
        </w:rPr>
        <w:t>ble</w:t>
      </w:r>
      <w:r w:rsidRPr="00973A5D">
        <w:rPr>
          <w:color w:val="FF0000"/>
          <w:spacing w:val="-7"/>
        </w:rPr>
        <w:t xml:space="preserve"> </w:t>
      </w:r>
      <w:r w:rsidRPr="00973A5D">
        <w:rPr>
          <w:color w:val="FF0000"/>
          <w:spacing w:val="-3"/>
        </w:rPr>
        <w:t>f</w:t>
      </w:r>
      <w:r w:rsidRPr="00973A5D">
        <w:rPr>
          <w:color w:val="FF0000"/>
        </w:rPr>
        <w:t>or</w:t>
      </w:r>
      <w:r w:rsidRPr="00973A5D">
        <w:rPr>
          <w:color w:val="FF0000"/>
          <w:spacing w:val="-1"/>
        </w:rPr>
        <w:t xml:space="preserve"> </w:t>
      </w:r>
      <w:r w:rsidRPr="00973A5D">
        <w:rPr>
          <w:color w:val="FF0000"/>
          <w:spacing w:val="-3"/>
        </w:rPr>
        <w:t>re</w:t>
      </w:r>
      <w:r w:rsidRPr="00973A5D">
        <w:rPr>
          <w:color w:val="FF0000"/>
        </w:rPr>
        <w:t>vi</w:t>
      </w:r>
      <w:r w:rsidRPr="00973A5D">
        <w:rPr>
          <w:color w:val="FF0000"/>
          <w:spacing w:val="-3"/>
        </w:rPr>
        <w:t>e</w:t>
      </w:r>
      <w:r w:rsidRPr="00973A5D">
        <w:rPr>
          <w:color w:val="FF0000"/>
        </w:rPr>
        <w:t>w</w:t>
      </w:r>
      <w:r w:rsidRPr="00973A5D">
        <w:rPr>
          <w:color w:val="FF0000"/>
          <w:spacing w:val="-5"/>
        </w:rPr>
        <w:t xml:space="preserve"> </w:t>
      </w:r>
      <w:r w:rsidRPr="00973A5D">
        <w:rPr>
          <w:color w:val="FF0000"/>
        </w:rPr>
        <w:t>by</w:t>
      </w:r>
      <w:r w:rsidRPr="00973A5D">
        <w:rPr>
          <w:color w:val="FF0000"/>
          <w:spacing w:val="-7"/>
        </w:rPr>
        <w:t xml:space="preserve"> </w:t>
      </w:r>
      <w:r w:rsidRPr="00973A5D">
        <w:rPr>
          <w:color w:val="FF0000"/>
        </w:rPr>
        <w:t>the</w:t>
      </w:r>
      <w:r w:rsidRPr="00973A5D">
        <w:rPr>
          <w:color w:val="FF0000"/>
          <w:spacing w:val="-1"/>
        </w:rPr>
        <w:t xml:space="preserve"> </w:t>
      </w:r>
      <w:r w:rsidRPr="00973A5D">
        <w:rPr>
          <w:color w:val="FF0000"/>
        </w:rPr>
        <w:t>En</w:t>
      </w:r>
      <w:r w:rsidRPr="00973A5D">
        <w:rPr>
          <w:color w:val="FF0000"/>
          <w:spacing w:val="-5"/>
        </w:rPr>
        <w:t>g</w:t>
      </w:r>
      <w:r w:rsidRPr="00973A5D">
        <w:rPr>
          <w:color w:val="FF0000"/>
        </w:rPr>
        <w:t>in</w:t>
      </w:r>
      <w:r w:rsidRPr="00973A5D">
        <w:rPr>
          <w:color w:val="FF0000"/>
          <w:spacing w:val="-3"/>
        </w:rPr>
        <w:t>ee</w:t>
      </w:r>
      <w:r w:rsidRPr="00973A5D">
        <w:rPr>
          <w:color w:val="FF0000"/>
        </w:rPr>
        <w:t>r</w:t>
      </w:r>
      <w:r w:rsidRPr="00973A5D">
        <w:rPr>
          <w:color w:val="FF0000"/>
          <w:spacing w:val="-7"/>
        </w:rPr>
        <w:t xml:space="preserve"> </w:t>
      </w:r>
      <w:r w:rsidRPr="00973A5D">
        <w:rPr>
          <w:color w:val="FF0000"/>
        </w:rPr>
        <w:t>th</w:t>
      </w:r>
      <w:r w:rsidRPr="00973A5D">
        <w:rPr>
          <w:color w:val="FF0000"/>
          <w:spacing w:val="-3"/>
        </w:rPr>
        <w:t>r</w:t>
      </w:r>
      <w:r w:rsidRPr="00973A5D">
        <w:rPr>
          <w:color w:val="FF0000"/>
        </w:rPr>
        <w:t>ou</w:t>
      </w:r>
      <w:r w:rsidRPr="00973A5D">
        <w:rPr>
          <w:color w:val="FF0000"/>
          <w:spacing w:val="-5"/>
        </w:rPr>
        <w:t>g</w:t>
      </w:r>
      <w:r w:rsidRPr="00973A5D">
        <w:rPr>
          <w:color w:val="FF0000"/>
        </w:rPr>
        <w:t>hout</w:t>
      </w:r>
      <w:r w:rsidRPr="00973A5D">
        <w:rPr>
          <w:color w:val="FF0000"/>
          <w:spacing w:val="-8"/>
        </w:rPr>
        <w:t xml:space="preserve"> </w:t>
      </w:r>
      <w:r w:rsidRPr="00973A5D">
        <w:rPr>
          <w:color w:val="FF0000"/>
        </w:rPr>
        <w:t>the</w:t>
      </w:r>
      <w:r w:rsidRPr="00973A5D">
        <w:rPr>
          <w:color w:val="FF0000"/>
          <w:spacing w:val="-1"/>
        </w:rPr>
        <w:t xml:space="preserve"> </w:t>
      </w:r>
      <w:r w:rsidRPr="00973A5D">
        <w:rPr>
          <w:color w:val="FF0000"/>
        </w:rPr>
        <w:t>li</w:t>
      </w:r>
      <w:r w:rsidRPr="00973A5D">
        <w:rPr>
          <w:color w:val="FF0000"/>
          <w:spacing w:val="-3"/>
        </w:rPr>
        <w:t>f</w:t>
      </w:r>
      <w:r w:rsidRPr="00973A5D">
        <w:rPr>
          <w:color w:val="FF0000"/>
        </w:rPr>
        <w:t>e</w:t>
      </w:r>
      <w:r w:rsidRPr="00973A5D">
        <w:rPr>
          <w:color w:val="FF0000"/>
          <w:spacing w:val="-1"/>
        </w:rPr>
        <w:t xml:space="preserve"> </w:t>
      </w:r>
      <w:r w:rsidRPr="00973A5D">
        <w:rPr>
          <w:color w:val="FF0000"/>
        </w:rPr>
        <w:t>of the</w:t>
      </w:r>
      <w:r w:rsidRPr="00973A5D">
        <w:rPr>
          <w:color w:val="FF0000"/>
          <w:spacing w:val="-4"/>
        </w:rPr>
        <w:t xml:space="preserve"> </w:t>
      </w:r>
      <w:r w:rsidRPr="00973A5D">
        <w:rPr>
          <w:color w:val="FF0000"/>
          <w:spacing w:val="-3"/>
        </w:rPr>
        <w:t>c</w:t>
      </w:r>
      <w:r w:rsidRPr="00973A5D">
        <w:rPr>
          <w:color w:val="FF0000"/>
        </w:rPr>
        <w:t>ont</w:t>
      </w:r>
      <w:r w:rsidRPr="00973A5D">
        <w:rPr>
          <w:color w:val="FF0000"/>
          <w:spacing w:val="-3"/>
        </w:rPr>
        <w:t>rac</w:t>
      </w:r>
      <w:r w:rsidRPr="00973A5D">
        <w:rPr>
          <w:color w:val="FF0000"/>
        </w:rPr>
        <w:t>t. The</w:t>
      </w:r>
      <w:r w:rsidRPr="00973A5D">
        <w:rPr>
          <w:color w:val="FF0000"/>
          <w:spacing w:val="7"/>
        </w:rPr>
        <w:t xml:space="preserve"> </w:t>
      </w:r>
      <w:r w:rsidRPr="00973A5D">
        <w:rPr>
          <w:color w:val="FF0000"/>
          <w:spacing w:val="-1"/>
        </w:rPr>
        <w:t>C</w:t>
      </w:r>
      <w:r w:rsidRPr="00973A5D">
        <w:rPr>
          <w:color w:val="FF0000"/>
        </w:rPr>
        <w:t>ont</w:t>
      </w:r>
      <w:r w:rsidRPr="00973A5D">
        <w:rPr>
          <w:color w:val="FF0000"/>
          <w:spacing w:val="-3"/>
        </w:rPr>
        <w:t>rac</w:t>
      </w:r>
      <w:r w:rsidRPr="00973A5D">
        <w:rPr>
          <w:color w:val="FF0000"/>
        </w:rPr>
        <w:t>tor</w:t>
      </w:r>
      <w:r w:rsidRPr="00973A5D">
        <w:rPr>
          <w:color w:val="FF0000"/>
          <w:spacing w:val="1"/>
        </w:rPr>
        <w:t xml:space="preserve"> </w:t>
      </w:r>
      <w:r w:rsidRPr="00973A5D">
        <w:rPr>
          <w:color w:val="FF0000"/>
        </w:rPr>
        <w:t>sh</w:t>
      </w:r>
      <w:r w:rsidRPr="00973A5D">
        <w:rPr>
          <w:color w:val="FF0000"/>
          <w:spacing w:val="-3"/>
        </w:rPr>
        <w:t>a</w:t>
      </w:r>
      <w:r w:rsidRPr="00973A5D">
        <w:rPr>
          <w:color w:val="FF0000"/>
        </w:rPr>
        <w:t>ll</w:t>
      </w:r>
      <w:r w:rsidRPr="00973A5D">
        <w:rPr>
          <w:color w:val="FF0000"/>
          <w:spacing w:val="6"/>
        </w:rPr>
        <w:t xml:space="preserve"> </w:t>
      </w:r>
      <w:r w:rsidRPr="00973A5D">
        <w:rPr>
          <w:color w:val="FF0000"/>
        </w:rPr>
        <w:t>m</w:t>
      </w:r>
      <w:r w:rsidRPr="00973A5D">
        <w:rPr>
          <w:color w:val="FF0000"/>
          <w:spacing w:val="-3"/>
        </w:rPr>
        <w:t>a</w:t>
      </w:r>
      <w:r w:rsidRPr="00973A5D">
        <w:rPr>
          <w:color w:val="FF0000"/>
        </w:rPr>
        <w:t>int</w:t>
      </w:r>
      <w:r w:rsidRPr="00973A5D">
        <w:rPr>
          <w:color w:val="FF0000"/>
          <w:spacing w:val="-3"/>
        </w:rPr>
        <w:t>a</w:t>
      </w:r>
      <w:r w:rsidRPr="00973A5D">
        <w:rPr>
          <w:color w:val="FF0000"/>
        </w:rPr>
        <w:t>in</w:t>
      </w:r>
      <w:r w:rsidRPr="00973A5D">
        <w:rPr>
          <w:color w:val="FF0000"/>
          <w:spacing w:val="2"/>
        </w:rPr>
        <w:t xml:space="preserve"> </w:t>
      </w:r>
      <w:r w:rsidRPr="00973A5D">
        <w:rPr>
          <w:color w:val="FF0000"/>
        </w:rPr>
        <w:t>st</w:t>
      </w:r>
      <w:r w:rsidRPr="00973A5D">
        <w:rPr>
          <w:color w:val="FF0000"/>
          <w:spacing w:val="-3"/>
        </w:rPr>
        <w:t>a</w:t>
      </w:r>
      <w:r w:rsidRPr="00973A5D">
        <w:rPr>
          <w:color w:val="FF0000"/>
        </w:rPr>
        <w:t>nd</w:t>
      </w:r>
      <w:r w:rsidRPr="00973A5D">
        <w:rPr>
          <w:color w:val="FF0000"/>
          <w:spacing w:val="-3"/>
        </w:rPr>
        <w:t>ar</w:t>
      </w:r>
      <w:r w:rsidRPr="00973A5D">
        <w:rPr>
          <w:color w:val="FF0000"/>
        </w:rPr>
        <w:t>d</w:t>
      </w:r>
      <w:r w:rsidRPr="00973A5D">
        <w:rPr>
          <w:color w:val="FF0000"/>
          <w:spacing w:val="2"/>
        </w:rPr>
        <w:t xml:space="preserve"> </w:t>
      </w:r>
      <w:r w:rsidRPr="00973A5D">
        <w:rPr>
          <w:color w:val="FF0000"/>
          <w:spacing w:val="-3"/>
        </w:rPr>
        <w:t>e</w:t>
      </w:r>
      <w:r w:rsidRPr="00973A5D">
        <w:rPr>
          <w:color w:val="FF0000"/>
        </w:rPr>
        <w:t>quipm</w:t>
      </w:r>
      <w:r w:rsidRPr="00973A5D">
        <w:rPr>
          <w:color w:val="FF0000"/>
          <w:spacing w:val="-3"/>
        </w:rPr>
        <w:t>e</w:t>
      </w:r>
      <w:r w:rsidRPr="00973A5D">
        <w:rPr>
          <w:color w:val="FF0000"/>
        </w:rPr>
        <w:t xml:space="preserve">nt </w:t>
      </w:r>
      <w:r w:rsidRPr="00973A5D">
        <w:rPr>
          <w:color w:val="FF0000"/>
          <w:spacing w:val="-3"/>
        </w:rPr>
        <w:t>a</w:t>
      </w:r>
      <w:r w:rsidRPr="00973A5D">
        <w:rPr>
          <w:color w:val="FF0000"/>
        </w:rPr>
        <w:t>nd</w:t>
      </w:r>
      <w:r w:rsidRPr="00973A5D">
        <w:rPr>
          <w:color w:val="FF0000"/>
          <w:spacing w:val="7"/>
        </w:rPr>
        <w:t xml:space="preserve"> </w:t>
      </w:r>
      <w:r w:rsidRPr="00973A5D">
        <w:rPr>
          <w:color w:val="FF0000"/>
        </w:rPr>
        <w:t>qu</w:t>
      </w:r>
      <w:r w:rsidRPr="00973A5D">
        <w:rPr>
          <w:color w:val="FF0000"/>
          <w:spacing w:val="-3"/>
        </w:rPr>
        <w:t>a</w:t>
      </w:r>
      <w:r w:rsidRPr="00973A5D">
        <w:rPr>
          <w:color w:val="FF0000"/>
        </w:rPr>
        <w:t>li</w:t>
      </w:r>
      <w:r w:rsidRPr="00973A5D">
        <w:rPr>
          <w:color w:val="FF0000"/>
          <w:spacing w:val="-3"/>
        </w:rPr>
        <w:t>f</w:t>
      </w:r>
      <w:r w:rsidRPr="00973A5D">
        <w:rPr>
          <w:color w:val="FF0000"/>
        </w:rPr>
        <w:t>i</w:t>
      </w:r>
      <w:r w:rsidRPr="00973A5D">
        <w:rPr>
          <w:color w:val="FF0000"/>
          <w:spacing w:val="-3"/>
        </w:rPr>
        <w:t>e</w:t>
      </w:r>
      <w:r w:rsidRPr="00973A5D">
        <w:rPr>
          <w:color w:val="FF0000"/>
        </w:rPr>
        <w:t>d</w:t>
      </w:r>
      <w:r w:rsidRPr="00973A5D">
        <w:rPr>
          <w:color w:val="FF0000"/>
          <w:spacing w:val="2"/>
        </w:rPr>
        <w:t xml:space="preserve"> </w:t>
      </w:r>
      <w:r w:rsidRPr="00973A5D">
        <w:rPr>
          <w:color w:val="FF0000"/>
        </w:rPr>
        <w:t>p</w:t>
      </w:r>
      <w:r w:rsidRPr="00973A5D">
        <w:rPr>
          <w:color w:val="FF0000"/>
          <w:spacing w:val="-3"/>
        </w:rPr>
        <w:t>er</w:t>
      </w:r>
      <w:r w:rsidRPr="00973A5D">
        <w:rPr>
          <w:color w:val="FF0000"/>
        </w:rPr>
        <w:t>sonn</w:t>
      </w:r>
      <w:r w:rsidRPr="00973A5D">
        <w:rPr>
          <w:color w:val="FF0000"/>
          <w:spacing w:val="-3"/>
        </w:rPr>
        <w:t>e</w:t>
      </w:r>
      <w:r w:rsidRPr="00973A5D">
        <w:rPr>
          <w:color w:val="FF0000"/>
        </w:rPr>
        <w:t>l</w:t>
      </w:r>
      <w:r w:rsidRPr="00973A5D">
        <w:rPr>
          <w:color w:val="FF0000"/>
          <w:spacing w:val="1"/>
        </w:rPr>
        <w:t xml:space="preserve"> </w:t>
      </w:r>
      <w:r w:rsidRPr="00973A5D">
        <w:rPr>
          <w:color w:val="FF0000"/>
          <w:spacing w:val="-3"/>
        </w:rPr>
        <w:t>a</w:t>
      </w:r>
      <w:r w:rsidRPr="00973A5D">
        <w:rPr>
          <w:color w:val="FF0000"/>
        </w:rPr>
        <w:t xml:space="preserve">s </w:t>
      </w:r>
      <w:r w:rsidRPr="00973A5D">
        <w:rPr>
          <w:color w:val="FF0000"/>
          <w:spacing w:val="-3"/>
        </w:rPr>
        <w:t>re</w:t>
      </w:r>
      <w:r w:rsidRPr="00973A5D">
        <w:rPr>
          <w:color w:val="FF0000"/>
        </w:rPr>
        <w:t>qui</w:t>
      </w:r>
      <w:r w:rsidRPr="00973A5D">
        <w:rPr>
          <w:color w:val="FF0000"/>
          <w:spacing w:val="-3"/>
        </w:rPr>
        <w:t>re</w:t>
      </w:r>
      <w:r w:rsidRPr="00973A5D">
        <w:rPr>
          <w:color w:val="FF0000"/>
        </w:rPr>
        <w:t>d</w:t>
      </w:r>
      <w:r w:rsidRPr="00973A5D">
        <w:rPr>
          <w:color w:val="FF0000"/>
          <w:spacing w:val="9"/>
        </w:rPr>
        <w:t xml:space="preserve"> </w:t>
      </w:r>
      <w:r w:rsidRPr="00973A5D">
        <w:rPr>
          <w:color w:val="FF0000"/>
        </w:rPr>
        <w:t>by</w:t>
      </w:r>
      <w:r w:rsidRPr="00973A5D">
        <w:rPr>
          <w:color w:val="FF0000"/>
          <w:spacing w:val="4"/>
        </w:rPr>
        <w:t xml:space="preserve"> </w:t>
      </w:r>
      <w:r w:rsidRPr="00973A5D">
        <w:rPr>
          <w:color w:val="FF0000"/>
        </w:rPr>
        <w:t>the</w:t>
      </w:r>
      <w:r w:rsidRPr="00973A5D">
        <w:rPr>
          <w:color w:val="FF0000"/>
          <w:spacing w:val="10"/>
        </w:rPr>
        <w:t xml:space="preserve"> </w:t>
      </w:r>
      <w:r w:rsidRPr="00973A5D">
        <w:rPr>
          <w:color w:val="FF0000"/>
          <w:spacing w:val="-1"/>
        </w:rPr>
        <w:t>S</w:t>
      </w:r>
      <w:r w:rsidRPr="00973A5D">
        <w:rPr>
          <w:color w:val="FF0000"/>
        </w:rPr>
        <w:t>p</w:t>
      </w:r>
      <w:r w:rsidRPr="00973A5D">
        <w:rPr>
          <w:color w:val="FF0000"/>
          <w:spacing w:val="-3"/>
        </w:rPr>
        <w:t>ec</w:t>
      </w:r>
      <w:r w:rsidRPr="00973A5D">
        <w:rPr>
          <w:color w:val="FF0000"/>
        </w:rPr>
        <w:t>i</w:t>
      </w:r>
      <w:r w:rsidRPr="00973A5D">
        <w:rPr>
          <w:color w:val="FF0000"/>
          <w:spacing w:val="-3"/>
        </w:rPr>
        <w:t>f</w:t>
      </w:r>
      <w:r w:rsidRPr="00973A5D">
        <w:rPr>
          <w:color w:val="FF0000"/>
        </w:rPr>
        <w:t>i</w:t>
      </w:r>
      <w:r w:rsidRPr="00973A5D">
        <w:rPr>
          <w:color w:val="FF0000"/>
          <w:spacing w:val="-3"/>
        </w:rPr>
        <w:t>ca</w:t>
      </w:r>
      <w:r w:rsidRPr="00973A5D">
        <w:rPr>
          <w:color w:val="FF0000"/>
        </w:rPr>
        <w:t>tions to</w:t>
      </w:r>
      <w:r w:rsidRPr="00973A5D">
        <w:rPr>
          <w:color w:val="FF0000"/>
          <w:spacing w:val="12"/>
        </w:rPr>
        <w:t xml:space="preserve"> </w:t>
      </w:r>
      <w:r w:rsidRPr="00973A5D">
        <w:rPr>
          <w:color w:val="FF0000"/>
          <w:spacing w:val="-3"/>
        </w:rPr>
        <w:t>a</w:t>
      </w:r>
      <w:r w:rsidRPr="00973A5D">
        <w:rPr>
          <w:color w:val="FF0000"/>
        </w:rPr>
        <w:t>ssu</w:t>
      </w:r>
      <w:r w:rsidRPr="00973A5D">
        <w:rPr>
          <w:color w:val="FF0000"/>
          <w:spacing w:val="-3"/>
        </w:rPr>
        <w:t>r</w:t>
      </w:r>
      <w:r w:rsidRPr="00973A5D">
        <w:rPr>
          <w:color w:val="FF0000"/>
        </w:rPr>
        <w:t>e</w:t>
      </w:r>
      <w:r w:rsidRPr="00973A5D">
        <w:rPr>
          <w:color w:val="FF0000"/>
          <w:spacing w:val="7"/>
        </w:rPr>
        <w:t xml:space="preserve"> </w:t>
      </w:r>
      <w:r w:rsidRPr="00973A5D">
        <w:rPr>
          <w:color w:val="FF0000"/>
          <w:spacing w:val="-3"/>
        </w:rPr>
        <w:t>c</w:t>
      </w:r>
      <w:r w:rsidRPr="00973A5D">
        <w:rPr>
          <w:color w:val="FF0000"/>
        </w:rPr>
        <w:t>on</w:t>
      </w:r>
      <w:r w:rsidRPr="00973A5D">
        <w:rPr>
          <w:color w:val="FF0000"/>
          <w:spacing w:val="-3"/>
        </w:rPr>
        <w:t>f</w:t>
      </w:r>
      <w:r w:rsidRPr="00973A5D">
        <w:rPr>
          <w:color w:val="FF0000"/>
        </w:rPr>
        <w:t>o</w:t>
      </w:r>
      <w:r w:rsidRPr="00973A5D">
        <w:rPr>
          <w:color w:val="FF0000"/>
          <w:spacing w:val="-3"/>
        </w:rPr>
        <w:t>r</w:t>
      </w:r>
      <w:r w:rsidRPr="00973A5D">
        <w:rPr>
          <w:color w:val="FF0000"/>
        </w:rPr>
        <w:t>m</w:t>
      </w:r>
      <w:r w:rsidRPr="00973A5D">
        <w:rPr>
          <w:color w:val="FF0000"/>
          <w:spacing w:val="-3"/>
        </w:rPr>
        <w:t>a</w:t>
      </w:r>
      <w:r w:rsidRPr="00973A5D">
        <w:rPr>
          <w:color w:val="FF0000"/>
        </w:rPr>
        <w:t>n</w:t>
      </w:r>
      <w:r w:rsidRPr="00973A5D">
        <w:rPr>
          <w:color w:val="FF0000"/>
          <w:spacing w:val="-3"/>
        </w:rPr>
        <w:t>c</w:t>
      </w:r>
      <w:r w:rsidRPr="00973A5D">
        <w:rPr>
          <w:color w:val="FF0000"/>
        </w:rPr>
        <w:t>e to</w:t>
      </w:r>
      <w:r w:rsidRPr="00973A5D">
        <w:rPr>
          <w:color w:val="FF0000"/>
          <w:spacing w:val="12"/>
        </w:rPr>
        <w:t xml:space="preserve"> </w:t>
      </w:r>
      <w:r w:rsidRPr="00973A5D">
        <w:rPr>
          <w:color w:val="FF0000"/>
          <w:spacing w:val="-3"/>
        </w:rPr>
        <w:t>c</w:t>
      </w:r>
      <w:r w:rsidRPr="00973A5D">
        <w:rPr>
          <w:color w:val="FF0000"/>
        </w:rPr>
        <w:t>ont</w:t>
      </w:r>
      <w:r w:rsidRPr="00973A5D">
        <w:rPr>
          <w:color w:val="FF0000"/>
          <w:spacing w:val="-3"/>
        </w:rPr>
        <w:t>rac</w:t>
      </w:r>
      <w:r w:rsidRPr="00973A5D">
        <w:rPr>
          <w:color w:val="FF0000"/>
        </w:rPr>
        <w:t>t</w:t>
      </w:r>
      <w:r w:rsidRPr="00973A5D">
        <w:rPr>
          <w:color w:val="FF0000"/>
          <w:spacing w:val="7"/>
        </w:rPr>
        <w:t xml:space="preserve"> </w:t>
      </w:r>
      <w:r w:rsidRPr="00973A5D">
        <w:rPr>
          <w:color w:val="FF0000"/>
          <w:spacing w:val="-3"/>
        </w:rPr>
        <w:t>re</w:t>
      </w:r>
      <w:r w:rsidRPr="00973A5D">
        <w:rPr>
          <w:color w:val="FF0000"/>
        </w:rPr>
        <w:t>qui</w:t>
      </w:r>
      <w:r w:rsidRPr="00973A5D">
        <w:rPr>
          <w:color w:val="FF0000"/>
          <w:spacing w:val="-3"/>
        </w:rPr>
        <w:t>re</w:t>
      </w:r>
      <w:r w:rsidRPr="00973A5D">
        <w:rPr>
          <w:color w:val="FF0000"/>
        </w:rPr>
        <w:t>m</w:t>
      </w:r>
      <w:r w:rsidRPr="00973A5D">
        <w:rPr>
          <w:color w:val="FF0000"/>
          <w:spacing w:val="-3"/>
        </w:rPr>
        <w:t>e</w:t>
      </w:r>
      <w:r w:rsidRPr="00973A5D">
        <w:rPr>
          <w:color w:val="FF0000"/>
        </w:rPr>
        <w:t xml:space="preserve">nts. </w:t>
      </w:r>
      <w:r w:rsidRPr="00973A5D">
        <w:rPr>
          <w:color w:val="FF0000"/>
          <w:spacing w:val="-1"/>
        </w:rPr>
        <w:t>P</w:t>
      </w:r>
      <w:r w:rsidRPr="00973A5D">
        <w:rPr>
          <w:color w:val="FF0000"/>
          <w:spacing w:val="-3"/>
        </w:rPr>
        <w:t>r</w:t>
      </w:r>
      <w:r w:rsidRPr="00973A5D">
        <w:rPr>
          <w:color w:val="FF0000"/>
        </w:rPr>
        <w:t>o</w:t>
      </w:r>
      <w:r w:rsidRPr="00973A5D">
        <w:rPr>
          <w:color w:val="FF0000"/>
          <w:spacing w:val="-3"/>
        </w:rPr>
        <w:t>ce</w:t>
      </w:r>
      <w:r w:rsidRPr="00973A5D">
        <w:rPr>
          <w:color w:val="FF0000"/>
        </w:rPr>
        <w:t>du</w:t>
      </w:r>
      <w:r w:rsidRPr="00973A5D">
        <w:rPr>
          <w:color w:val="FF0000"/>
          <w:spacing w:val="-3"/>
        </w:rPr>
        <w:t>re</w:t>
      </w:r>
      <w:r w:rsidRPr="00973A5D">
        <w:rPr>
          <w:color w:val="FF0000"/>
        </w:rPr>
        <w:t>s</w:t>
      </w:r>
      <w:r w:rsidRPr="00973A5D">
        <w:rPr>
          <w:color w:val="FF0000"/>
          <w:spacing w:val="-15"/>
        </w:rPr>
        <w:t xml:space="preserve"> </w:t>
      </w:r>
      <w:r w:rsidRPr="00973A5D">
        <w:rPr>
          <w:color w:val="FF0000"/>
          <w:spacing w:val="-3"/>
        </w:rPr>
        <w:t>w</w:t>
      </w:r>
      <w:r w:rsidRPr="00973A5D">
        <w:rPr>
          <w:color w:val="FF0000"/>
        </w:rPr>
        <w:t>ill</w:t>
      </w:r>
      <w:r w:rsidRPr="00973A5D">
        <w:rPr>
          <w:color w:val="FF0000"/>
          <w:spacing w:val="-8"/>
        </w:rPr>
        <w:t xml:space="preserve"> </w:t>
      </w:r>
      <w:r w:rsidRPr="00973A5D">
        <w:rPr>
          <w:color w:val="FF0000"/>
        </w:rPr>
        <w:t>be</w:t>
      </w:r>
      <w:r w:rsidRPr="00973A5D">
        <w:rPr>
          <w:color w:val="FF0000"/>
          <w:spacing w:val="-8"/>
        </w:rPr>
        <w:t xml:space="preserve"> </w:t>
      </w:r>
      <w:r w:rsidRPr="00973A5D">
        <w:rPr>
          <w:color w:val="FF0000"/>
        </w:rPr>
        <w:t>subj</w:t>
      </w:r>
      <w:r w:rsidRPr="00973A5D">
        <w:rPr>
          <w:color w:val="FF0000"/>
          <w:spacing w:val="-3"/>
        </w:rPr>
        <w:t>ec</w:t>
      </w:r>
      <w:r w:rsidRPr="00973A5D">
        <w:rPr>
          <w:color w:val="FF0000"/>
        </w:rPr>
        <w:t>t</w:t>
      </w:r>
      <w:r w:rsidRPr="00973A5D">
        <w:rPr>
          <w:color w:val="FF0000"/>
          <w:spacing w:val="-11"/>
        </w:rPr>
        <w:t xml:space="preserve"> </w:t>
      </w:r>
      <w:r w:rsidRPr="00973A5D">
        <w:rPr>
          <w:color w:val="FF0000"/>
        </w:rPr>
        <w:t>to</w:t>
      </w:r>
      <w:r w:rsidRPr="00973A5D">
        <w:rPr>
          <w:color w:val="FF0000"/>
          <w:spacing w:val="-7"/>
        </w:rPr>
        <w:t xml:space="preserve"> </w:t>
      </w:r>
      <w:r w:rsidRPr="00973A5D">
        <w:rPr>
          <w:color w:val="FF0000"/>
        </w:rPr>
        <w:t>the</w:t>
      </w:r>
      <w:r w:rsidRPr="00973A5D">
        <w:rPr>
          <w:color w:val="FF0000"/>
          <w:spacing w:val="-9"/>
        </w:rPr>
        <w:t xml:space="preserve"> </w:t>
      </w:r>
      <w:r w:rsidRPr="00973A5D">
        <w:rPr>
          <w:color w:val="FF0000"/>
          <w:spacing w:val="-3"/>
        </w:rPr>
        <w:t>re</w:t>
      </w:r>
      <w:r w:rsidRPr="00973A5D">
        <w:rPr>
          <w:color w:val="FF0000"/>
        </w:rPr>
        <w:t>vi</w:t>
      </w:r>
      <w:r w:rsidRPr="00973A5D">
        <w:rPr>
          <w:color w:val="FF0000"/>
          <w:spacing w:val="-3"/>
        </w:rPr>
        <w:t>e</w:t>
      </w:r>
      <w:r w:rsidRPr="00973A5D">
        <w:rPr>
          <w:color w:val="FF0000"/>
        </w:rPr>
        <w:t>w</w:t>
      </w:r>
      <w:r w:rsidRPr="00973A5D">
        <w:rPr>
          <w:color w:val="FF0000"/>
          <w:spacing w:val="-12"/>
        </w:rPr>
        <w:t xml:space="preserve"> </w:t>
      </w:r>
      <w:r w:rsidRPr="00973A5D">
        <w:rPr>
          <w:color w:val="FF0000"/>
        </w:rPr>
        <w:t>of</w:t>
      </w:r>
      <w:r w:rsidRPr="00973A5D">
        <w:rPr>
          <w:color w:val="FF0000"/>
          <w:spacing w:val="-7"/>
        </w:rPr>
        <w:t xml:space="preserve"> </w:t>
      </w:r>
      <w:r w:rsidRPr="00973A5D">
        <w:rPr>
          <w:color w:val="FF0000"/>
        </w:rPr>
        <w:t>the</w:t>
      </w:r>
      <w:r w:rsidRPr="00973A5D">
        <w:rPr>
          <w:color w:val="FF0000"/>
          <w:spacing w:val="-9"/>
        </w:rPr>
        <w:t xml:space="preserve"> </w:t>
      </w:r>
      <w:r w:rsidRPr="00973A5D">
        <w:rPr>
          <w:color w:val="FF0000"/>
          <w:spacing w:val="-3"/>
        </w:rPr>
        <w:t>D</w:t>
      </w:r>
      <w:r w:rsidRPr="00973A5D">
        <w:rPr>
          <w:color w:val="FF0000"/>
        </w:rPr>
        <w:t>ivision</w:t>
      </w:r>
      <w:r w:rsidRPr="00973A5D">
        <w:rPr>
          <w:color w:val="FF0000"/>
          <w:spacing w:val="-13"/>
        </w:rPr>
        <w:t xml:space="preserve"> </w:t>
      </w:r>
      <w:r w:rsidRPr="00973A5D">
        <w:rPr>
          <w:color w:val="FF0000"/>
        </w:rPr>
        <w:t>b</w:t>
      </w:r>
      <w:r w:rsidRPr="00973A5D">
        <w:rPr>
          <w:color w:val="FF0000"/>
          <w:spacing w:val="-3"/>
        </w:rPr>
        <w:t>ef</w:t>
      </w:r>
      <w:r w:rsidRPr="00973A5D">
        <w:rPr>
          <w:color w:val="FF0000"/>
        </w:rPr>
        <w:t>o</w:t>
      </w:r>
      <w:r w:rsidRPr="00973A5D">
        <w:rPr>
          <w:color w:val="FF0000"/>
          <w:spacing w:val="-3"/>
        </w:rPr>
        <w:t>r</w:t>
      </w:r>
      <w:r w:rsidRPr="00973A5D">
        <w:rPr>
          <w:color w:val="FF0000"/>
        </w:rPr>
        <w:t>e</w:t>
      </w:r>
      <w:r w:rsidRPr="00973A5D">
        <w:rPr>
          <w:color w:val="FF0000"/>
          <w:spacing w:val="-12"/>
        </w:rPr>
        <w:t xml:space="preserve"> </w:t>
      </w:r>
      <w:r w:rsidRPr="00973A5D">
        <w:rPr>
          <w:color w:val="FF0000"/>
        </w:rPr>
        <w:t>the</w:t>
      </w:r>
      <w:r w:rsidRPr="00973A5D">
        <w:rPr>
          <w:color w:val="FF0000"/>
          <w:spacing w:val="-9"/>
        </w:rPr>
        <w:t xml:space="preserve"> </w:t>
      </w:r>
      <w:r w:rsidRPr="00973A5D">
        <w:rPr>
          <w:color w:val="FF0000"/>
          <w:spacing w:val="-3"/>
        </w:rPr>
        <w:t>w</w:t>
      </w:r>
      <w:r w:rsidRPr="00973A5D">
        <w:rPr>
          <w:color w:val="FF0000"/>
        </w:rPr>
        <w:t>o</w:t>
      </w:r>
      <w:r w:rsidRPr="00973A5D">
        <w:rPr>
          <w:color w:val="FF0000"/>
          <w:spacing w:val="-3"/>
        </w:rPr>
        <w:t>r</w:t>
      </w:r>
      <w:r w:rsidRPr="00973A5D">
        <w:rPr>
          <w:color w:val="FF0000"/>
        </w:rPr>
        <w:t>k</w:t>
      </w:r>
      <w:r w:rsidRPr="00973A5D">
        <w:rPr>
          <w:color w:val="FF0000"/>
          <w:spacing w:val="-10"/>
        </w:rPr>
        <w:t xml:space="preserve"> </w:t>
      </w:r>
      <w:r w:rsidRPr="00973A5D">
        <w:rPr>
          <w:color w:val="FF0000"/>
        </w:rPr>
        <w:t>is</w:t>
      </w:r>
      <w:r w:rsidRPr="00973A5D">
        <w:rPr>
          <w:color w:val="FF0000"/>
          <w:spacing w:val="-6"/>
        </w:rPr>
        <w:t xml:space="preserve"> </w:t>
      </w:r>
      <w:r w:rsidRPr="00973A5D">
        <w:rPr>
          <w:color w:val="FF0000"/>
        </w:rPr>
        <w:t>st</w:t>
      </w:r>
      <w:r w:rsidRPr="00973A5D">
        <w:rPr>
          <w:color w:val="FF0000"/>
          <w:spacing w:val="-3"/>
        </w:rPr>
        <w:t>ar</w:t>
      </w:r>
      <w:r w:rsidRPr="00973A5D">
        <w:rPr>
          <w:color w:val="FF0000"/>
        </w:rPr>
        <w:t>t</w:t>
      </w:r>
      <w:r w:rsidRPr="00973A5D">
        <w:rPr>
          <w:color w:val="FF0000"/>
          <w:spacing w:val="-3"/>
        </w:rPr>
        <w:t>e</w:t>
      </w:r>
      <w:r w:rsidRPr="00973A5D">
        <w:rPr>
          <w:color w:val="FF0000"/>
        </w:rPr>
        <w:t>d.</w:t>
      </w:r>
    </w:p>
    <w:p w14:paraId="005B9933" w14:textId="77777777" w:rsidR="00CC04AB" w:rsidRPr="00686244" w:rsidRDefault="004D1425" w:rsidP="00246860">
      <w:pPr>
        <w:pStyle w:val="Heading1"/>
      </w:pPr>
      <w:r w:rsidRPr="00686244">
        <w:t>Quality control plan</w:t>
      </w:r>
      <w:r w:rsidR="00596A5A" w:rsidRPr="00686244">
        <w:t xml:space="preserve"> </w:t>
      </w:r>
    </w:p>
    <w:p w14:paraId="5510FB04" w14:textId="77777777" w:rsidR="00246860" w:rsidRPr="00F714E4" w:rsidRDefault="00246860" w:rsidP="00246860">
      <w:pPr>
        <w:pStyle w:val="Normal2"/>
        <w:rPr>
          <w:color w:val="FF0000"/>
        </w:rPr>
      </w:pPr>
      <w:r w:rsidRPr="00F714E4">
        <w:rPr>
          <w:color w:val="FF0000"/>
        </w:rPr>
        <w:t xml:space="preserve">The </w:t>
      </w:r>
      <w:r w:rsidRPr="00F714E4">
        <w:rPr>
          <w:color w:val="FF0000"/>
          <w:spacing w:val="-3"/>
        </w:rPr>
        <w:t>c</w:t>
      </w:r>
      <w:r w:rsidRPr="00F714E4">
        <w:rPr>
          <w:color w:val="FF0000"/>
        </w:rPr>
        <w:t>ont</w:t>
      </w:r>
      <w:r w:rsidRPr="00F714E4">
        <w:rPr>
          <w:color w:val="FF0000"/>
          <w:spacing w:val="-3"/>
        </w:rPr>
        <w:t>rac</w:t>
      </w:r>
      <w:r w:rsidRPr="00F714E4">
        <w:rPr>
          <w:color w:val="FF0000"/>
        </w:rPr>
        <w:t>tor</w:t>
      </w:r>
      <w:r w:rsidRPr="00F714E4">
        <w:rPr>
          <w:color w:val="FF0000"/>
          <w:spacing w:val="-8"/>
        </w:rPr>
        <w:t xml:space="preserve"> </w:t>
      </w:r>
      <w:r w:rsidRPr="00F714E4">
        <w:rPr>
          <w:color w:val="FF0000"/>
        </w:rPr>
        <w:t>sh</w:t>
      </w:r>
      <w:r w:rsidRPr="00F714E4">
        <w:rPr>
          <w:color w:val="FF0000"/>
          <w:spacing w:val="-3"/>
        </w:rPr>
        <w:t>a</w:t>
      </w:r>
      <w:r w:rsidRPr="00F714E4">
        <w:rPr>
          <w:color w:val="FF0000"/>
        </w:rPr>
        <w:t>ll p</w:t>
      </w:r>
      <w:r w:rsidRPr="00F714E4">
        <w:rPr>
          <w:color w:val="FF0000"/>
          <w:spacing w:val="-3"/>
        </w:rPr>
        <w:t>re</w:t>
      </w:r>
      <w:r w:rsidRPr="00F714E4">
        <w:rPr>
          <w:color w:val="FF0000"/>
        </w:rPr>
        <w:t>p</w:t>
      </w:r>
      <w:r w:rsidRPr="00F714E4">
        <w:rPr>
          <w:color w:val="FF0000"/>
          <w:spacing w:val="-3"/>
        </w:rPr>
        <w:t>ar</w:t>
      </w:r>
      <w:r w:rsidRPr="00F714E4">
        <w:rPr>
          <w:color w:val="FF0000"/>
        </w:rPr>
        <w:t>e</w:t>
      </w:r>
      <w:r w:rsidRPr="00F714E4">
        <w:rPr>
          <w:color w:val="FF0000"/>
          <w:spacing w:val="-5"/>
        </w:rPr>
        <w:t xml:space="preserve"> </w:t>
      </w:r>
      <w:r w:rsidRPr="00F714E4">
        <w:rPr>
          <w:color w:val="FF0000"/>
        </w:rPr>
        <w:t>a</w:t>
      </w:r>
      <w:r w:rsidRPr="00F714E4">
        <w:rPr>
          <w:color w:val="FF0000"/>
          <w:spacing w:val="1"/>
        </w:rPr>
        <w:t xml:space="preserve"> </w:t>
      </w:r>
      <w:r w:rsidRPr="00F714E4">
        <w:rPr>
          <w:color w:val="FF0000"/>
          <w:spacing w:val="-3"/>
        </w:rPr>
        <w:t>Q</w:t>
      </w:r>
      <w:r w:rsidRPr="00F714E4">
        <w:rPr>
          <w:color w:val="FF0000"/>
        </w:rPr>
        <w:t>u</w:t>
      </w:r>
      <w:r w:rsidRPr="00F714E4">
        <w:rPr>
          <w:color w:val="FF0000"/>
          <w:spacing w:val="-3"/>
        </w:rPr>
        <w:t>a</w:t>
      </w:r>
      <w:r w:rsidRPr="00F714E4">
        <w:rPr>
          <w:color w:val="FF0000"/>
        </w:rPr>
        <w:t>lity</w:t>
      </w:r>
      <w:r w:rsidRPr="00F714E4">
        <w:rPr>
          <w:color w:val="FF0000"/>
          <w:spacing w:val="-12"/>
        </w:rPr>
        <w:t xml:space="preserve"> </w:t>
      </w:r>
      <w:r w:rsidRPr="00F714E4">
        <w:rPr>
          <w:color w:val="FF0000"/>
          <w:spacing w:val="-1"/>
        </w:rPr>
        <w:t>C</w:t>
      </w:r>
      <w:r w:rsidRPr="00F714E4">
        <w:rPr>
          <w:color w:val="FF0000"/>
        </w:rPr>
        <w:t>ont</w:t>
      </w:r>
      <w:r w:rsidRPr="00F714E4">
        <w:rPr>
          <w:color w:val="FF0000"/>
          <w:spacing w:val="-3"/>
        </w:rPr>
        <w:t>r</w:t>
      </w:r>
      <w:r w:rsidRPr="00F714E4">
        <w:rPr>
          <w:color w:val="FF0000"/>
        </w:rPr>
        <w:t>ol</w:t>
      </w:r>
      <w:r w:rsidRPr="00F714E4">
        <w:rPr>
          <w:color w:val="FF0000"/>
          <w:spacing w:val="-4"/>
        </w:rPr>
        <w:t xml:space="preserve"> </w:t>
      </w:r>
      <w:r w:rsidRPr="00F714E4">
        <w:rPr>
          <w:color w:val="FF0000"/>
          <w:spacing w:val="-1"/>
        </w:rPr>
        <w:t>P</w:t>
      </w:r>
      <w:r w:rsidRPr="00F714E4">
        <w:rPr>
          <w:color w:val="FF0000"/>
        </w:rPr>
        <w:t>l</w:t>
      </w:r>
      <w:r w:rsidRPr="00F714E4">
        <w:rPr>
          <w:color w:val="FF0000"/>
          <w:spacing w:val="-3"/>
        </w:rPr>
        <w:t>a</w:t>
      </w:r>
      <w:r w:rsidRPr="00F714E4">
        <w:rPr>
          <w:color w:val="FF0000"/>
        </w:rPr>
        <w:t>n (QC Plan)</w:t>
      </w:r>
      <w:r w:rsidRPr="00F714E4">
        <w:rPr>
          <w:color w:val="FF0000"/>
          <w:spacing w:val="-1"/>
        </w:rPr>
        <w:t xml:space="preserve"> </w:t>
      </w:r>
      <w:r w:rsidRPr="00F714E4">
        <w:rPr>
          <w:color w:val="FF0000"/>
        </w:rPr>
        <w:t>d</w:t>
      </w:r>
      <w:r w:rsidRPr="00F714E4">
        <w:rPr>
          <w:color w:val="FF0000"/>
          <w:spacing w:val="-3"/>
        </w:rPr>
        <w:t>e</w:t>
      </w:r>
      <w:r w:rsidRPr="00F714E4">
        <w:rPr>
          <w:color w:val="FF0000"/>
        </w:rPr>
        <w:t>t</w:t>
      </w:r>
      <w:r w:rsidRPr="00F714E4">
        <w:rPr>
          <w:color w:val="FF0000"/>
          <w:spacing w:val="-3"/>
        </w:rPr>
        <w:t>a</w:t>
      </w:r>
      <w:r w:rsidRPr="00F714E4">
        <w:rPr>
          <w:color w:val="FF0000"/>
        </w:rPr>
        <w:t>iling</w:t>
      </w:r>
      <w:r w:rsidRPr="00F714E4">
        <w:rPr>
          <w:color w:val="FF0000"/>
          <w:spacing w:val="-8"/>
        </w:rPr>
        <w:t xml:space="preserve"> </w:t>
      </w:r>
      <w:r w:rsidRPr="00F714E4">
        <w:rPr>
          <w:color w:val="FF0000"/>
        </w:rPr>
        <w:t>the</w:t>
      </w:r>
      <w:r w:rsidRPr="00F714E4">
        <w:rPr>
          <w:color w:val="FF0000"/>
          <w:spacing w:val="-1"/>
        </w:rPr>
        <w:t xml:space="preserve"> </w:t>
      </w:r>
      <w:r w:rsidRPr="00F714E4">
        <w:rPr>
          <w:color w:val="FF0000"/>
        </w:rPr>
        <w:t>t</w:t>
      </w:r>
      <w:r w:rsidRPr="00F714E4">
        <w:rPr>
          <w:color w:val="FF0000"/>
          <w:spacing w:val="-9"/>
        </w:rPr>
        <w:t>y</w:t>
      </w:r>
      <w:r w:rsidRPr="00F714E4">
        <w:rPr>
          <w:color w:val="FF0000"/>
        </w:rPr>
        <w:t>pe</w:t>
      </w:r>
      <w:r w:rsidRPr="00F714E4">
        <w:rPr>
          <w:color w:val="FF0000"/>
          <w:spacing w:val="-5"/>
        </w:rPr>
        <w:t xml:space="preserve"> </w:t>
      </w:r>
      <w:r w:rsidRPr="00F714E4">
        <w:rPr>
          <w:color w:val="FF0000"/>
          <w:spacing w:val="-3"/>
        </w:rPr>
        <w:t>a</w:t>
      </w:r>
      <w:r w:rsidRPr="00F714E4">
        <w:rPr>
          <w:color w:val="FF0000"/>
        </w:rPr>
        <w:t>nd</w:t>
      </w:r>
      <w:r w:rsidRPr="00F714E4">
        <w:rPr>
          <w:color w:val="FF0000"/>
          <w:spacing w:val="-3"/>
        </w:rPr>
        <w:t xml:space="preserve"> fre</w:t>
      </w:r>
      <w:r w:rsidRPr="00F714E4">
        <w:rPr>
          <w:color w:val="FF0000"/>
        </w:rPr>
        <w:t>qu</w:t>
      </w:r>
      <w:r w:rsidRPr="00F714E4">
        <w:rPr>
          <w:color w:val="FF0000"/>
          <w:spacing w:val="-3"/>
        </w:rPr>
        <w:t>e</w:t>
      </w:r>
      <w:r w:rsidRPr="00F714E4">
        <w:rPr>
          <w:color w:val="FF0000"/>
        </w:rPr>
        <w:t>n</w:t>
      </w:r>
      <w:r w:rsidRPr="00F714E4">
        <w:rPr>
          <w:color w:val="FF0000"/>
          <w:spacing w:val="-3"/>
        </w:rPr>
        <w:t>c</w:t>
      </w:r>
      <w:r w:rsidRPr="00F714E4">
        <w:rPr>
          <w:color w:val="FF0000"/>
        </w:rPr>
        <w:t>y of</w:t>
      </w:r>
      <w:r w:rsidRPr="00F714E4">
        <w:rPr>
          <w:color w:val="FF0000"/>
          <w:spacing w:val="13"/>
        </w:rPr>
        <w:t xml:space="preserve"> </w:t>
      </w:r>
      <w:r w:rsidRPr="00F714E4">
        <w:rPr>
          <w:color w:val="FF0000"/>
        </w:rPr>
        <w:t>insp</w:t>
      </w:r>
      <w:r w:rsidRPr="00F714E4">
        <w:rPr>
          <w:color w:val="FF0000"/>
          <w:spacing w:val="-3"/>
        </w:rPr>
        <w:t>ec</w:t>
      </w:r>
      <w:r w:rsidRPr="00F714E4">
        <w:rPr>
          <w:color w:val="FF0000"/>
        </w:rPr>
        <w:t>tion,</w:t>
      </w:r>
      <w:r w:rsidRPr="00F714E4">
        <w:rPr>
          <w:color w:val="FF0000"/>
          <w:spacing w:val="6"/>
        </w:rPr>
        <w:t xml:space="preserve"> </w:t>
      </w:r>
      <w:r w:rsidRPr="00F714E4">
        <w:rPr>
          <w:color w:val="FF0000"/>
        </w:rPr>
        <w:t>s</w:t>
      </w:r>
      <w:r w:rsidRPr="00F714E4">
        <w:rPr>
          <w:color w:val="FF0000"/>
          <w:spacing w:val="-3"/>
        </w:rPr>
        <w:t>a</w:t>
      </w:r>
      <w:r w:rsidRPr="00F714E4">
        <w:rPr>
          <w:color w:val="FF0000"/>
        </w:rPr>
        <w:t>mplin</w:t>
      </w:r>
      <w:r w:rsidRPr="00F714E4">
        <w:rPr>
          <w:color w:val="FF0000"/>
          <w:spacing w:val="-5"/>
        </w:rPr>
        <w:t>g</w:t>
      </w:r>
      <w:r w:rsidRPr="00F714E4">
        <w:rPr>
          <w:color w:val="FF0000"/>
        </w:rPr>
        <w:t>,</w:t>
      </w:r>
      <w:r w:rsidRPr="00F714E4">
        <w:rPr>
          <w:color w:val="FF0000"/>
          <w:spacing w:val="7"/>
        </w:rPr>
        <w:t xml:space="preserve"> </w:t>
      </w:r>
      <w:r w:rsidRPr="00F714E4">
        <w:rPr>
          <w:color w:val="FF0000"/>
          <w:spacing w:val="-3"/>
        </w:rPr>
        <w:t>a</w:t>
      </w:r>
      <w:r w:rsidRPr="00F714E4">
        <w:rPr>
          <w:color w:val="FF0000"/>
        </w:rPr>
        <w:t>nd</w:t>
      </w:r>
      <w:r w:rsidRPr="00F714E4">
        <w:rPr>
          <w:color w:val="FF0000"/>
          <w:spacing w:val="13"/>
        </w:rPr>
        <w:t xml:space="preserve"> </w:t>
      </w:r>
      <w:r w:rsidRPr="00F714E4">
        <w:rPr>
          <w:color w:val="FF0000"/>
        </w:rPr>
        <w:t>t</w:t>
      </w:r>
      <w:r w:rsidRPr="00F714E4">
        <w:rPr>
          <w:color w:val="FF0000"/>
          <w:spacing w:val="-3"/>
        </w:rPr>
        <w:t>e</w:t>
      </w:r>
      <w:r w:rsidRPr="00F714E4">
        <w:rPr>
          <w:color w:val="FF0000"/>
        </w:rPr>
        <w:t>sting</w:t>
      </w:r>
      <w:r w:rsidRPr="00F714E4">
        <w:rPr>
          <w:color w:val="FF0000"/>
          <w:spacing w:val="8"/>
        </w:rPr>
        <w:t xml:space="preserve"> </w:t>
      </w:r>
      <w:r w:rsidRPr="00F714E4">
        <w:rPr>
          <w:color w:val="FF0000"/>
        </w:rPr>
        <w:t>d</w:t>
      </w:r>
      <w:r w:rsidRPr="00F714E4">
        <w:rPr>
          <w:color w:val="FF0000"/>
          <w:spacing w:val="-3"/>
        </w:rPr>
        <w:t>ee</w:t>
      </w:r>
      <w:r w:rsidRPr="00F714E4">
        <w:rPr>
          <w:color w:val="FF0000"/>
        </w:rPr>
        <w:t>m</w:t>
      </w:r>
      <w:r w:rsidRPr="00F714E4">
        <w:rPr>
          <w:color w:val="FF0000"/>
          <w:spacing w:val="-3"/>
        </w:rPr>
        <w:t>e</w:t>
      </w:r>
      <w:r w:rsidRPr="00F714E4">
        <w:rPr>
          <w:color w:val="FF0000"/>
        </w:rPr>
        <w:t>d</w:t>
      </w:r>
      <w:r w:rsidRPr="00F714E4">
        <w:rPr>
          <w:color w:val="FF0000"/>
          <w:spacing w:val="9"/>
        </w:rPr>
        <w:t xml:space="preserve"> </w:t>
      </w:r>
      <w:r w:rsidRPr="00F714E4">
        <w:rPr>
          <w:color w:val="FF0000"/>
        </w:rPr>
        <w:t>n</w:t>
      </w:r>
      <w:r w:rsidRPr="00F714E4">
        <w:rPr>
          <w:color w:val="FF0000"/>
          <w:spacing w:val="-3"/>
        </w:rPr>
        <w:t>ece</w:t>
      </w:r>
      <w:r w:rsidRPr="00F714E4">
        <w:rPr>
          <w:color w:val="FF0000"/>
        </w:rPr>
        <w:t>ss</w:t>
      </w:r>
      <w:r w:rsidRPr="00F714E4">
        <w:rPr>
          <w:color w:val="FF0000"/>
          <w:spacing w:val="-3"/>
        </w:rPr>
        <w:t>ar</w:t>
      </w:r>
      <w:r w:rsidRPr="00F714E4">
        <w:rPr>
          <w:color w:val="FF0000"/>
        </w:rPr>
        <w:t>y to</w:t>
      </w:r>
      <w:r w:rsidRPr="00F714E4">
        <w:rPr>
          <w:color w:val="FF0000"/>
          <w:spacing w:val="14"/>
        </w:rPr>
        <w:t xml:space="preserve"> </w:t>
      </w:r>
      <w:r w:rsidRPr="00F714E4">
        <w:rPr>
          <w:color w:val="FF0000"/>
        </w:rPr>
        <w:t>m</w:t>
      </w:r>
      <w:r w:rsidRPr="00F714E4">
        <w:rPr>
          <w:color w:val="FF0000"/>
          <w:spacing w:val="-3"/>
        </w:rPr>
        <w:t>ea</w:t>
      </w:r>
      <w:r w:rsidRPr="00F714E4">
        <w:rPr>
          <w:color w:val="FF0000"/>
        </w:rPr>
        <w:t>su</w:t>
      </w:r>
      <w:r w:rsidRPr="00F714E4">
        <w:rPr>
          <w:color w:val="FF0000"/>
          <w:spacing w:val="-3"/>
        </w:rPr>
        <w:t>r</w:t>
      </w:r>
      <w:r w:rsidRPr="00F714E4">
        <w:rPr>
          <w:color w:val="FF0000"/>
        </w:rPr>
        <w:t>e</w:t>
      </w:r>
      <w:r w:rsidRPr="00F714E4">
        <w:rPr>
          <w:color w:val="FF0000"/>
          <w:spacing w:val="7"/>
        </w:rPr>
        <w:t xml:space="preserve"> </w:t>
      </w:r>
      <w:r w:rsidRPr="00F714E4">
        <w:rPr>
          <w:color w:val="FF0000"/>
          <w:spacing w:val="-3"/>
        </w:rPr>
        <w:t>a</w:t>
      </w:r>
      <w:r w:rsidRPr="00F714E4">
        <w:rPr>
          <w:color w:val="FF0000"/>
        </w:rPr>
        <w:t>nd</w:t>
      </w:r>
      <w:r w:rsidRPr="00F714E4">
        <w:rPr>
          <w:color w:val="FF0000"/>
          <w:spacing w:val="13"/>
        </w:rPr>
        <w:t xml:space="preserve"> </w:t>
      </w:r>
      <w:r w:rsidRPr="00F714E4">
        <w:rPr>
          <w:color w:val="FF0000"/>
          <w:spacing w:val="-3"/>
        </w:rPr>
        <w:t>c</w:t>
      </w:r>
      <w:r w:rsidRPr="00F714E4">
        <w:rPr>
          <w:color w:val="FF0000"/>
        </w:rPr>
        <w:t>ont</w:t>
      </w:r>
      <w:r w:rsidRPr="00F714E4">
        <w:rPr>
          <w:color w:val="FF0000"/>
          <w:spacing w:val="-3"/>
        </w:rPr>
        <w:t>r</w:t>
      </w:r>
      <w:r w:rsidRPr="00F714E4">
        <w:rPr>
          <w:color w:val="FF0000"/>
        </w:rPr>
        <w:t>ol</w:t>
      </w:r>
      <w:r w:rsidRPr="00F714E4">
        <w:rPr>
          <w:color w:val="FF0000"/>
          <w:spacing w:val="11"/>
        </w:rPr>
        <w:t xml:space="preserve"> </w:t>
      </w:r>
      <w:r w:rsidRPr="00F714E4">
        <w:rPr>
          <w:color w:val="FF0000"/>
        </w:rPr>
        <w:t>the v</w:t>
      </w:r>
      <w:r w:rsidRPr="00F714E4">
        <w:rPr>
          <w:color w:val="FF0000"/>
          <w:spacing w:val="-3"/>
        </w:rPr>
        <w:t>ar</w:t>
      </w:r>
      <w:r w:rsidRPr="00F714E4">
        <w:rPr>
          <w:color w:val="FF0000"/>
        </w:rPr>
        <w:t>ious</w:t>
      </w:r>
      <w:r w:rsidRPr="00F714E4">
        <w:rPr>
          <w:color w:val="FF0000"/>
          <w:spacing w:val="-11"/>
        </w:rPr>
        <w:t xml:space="preserve"> </w:t>
      </w:r>
      <w:r w:rsidRPr="00F714E4">
        <w:rPr>
          <w:color w:val="FF0000"/>
        </w:rPr>
        <w:t>p</w:t>
      </w:r>
      <w:r w:rsidRPr="00F714E4">
        <w:rPr>
          <w:color w:val="FF0000"/>
          <w:spacing w:val="-3"/>
        </w:rPr>
        <w:t>r</w:t>
      </w:r>
      <w:r w:rsidRPr="00F714E4">
        <w:rPr>
          <w:color w:val="FF0000"/>
        </w:rPr>
        <w:t>op</w:t>
      </w:r>
      <w:r w:rsidRPr="00F714E4">
        <w:rPr>
          <w:color w:val="FF0000"/>
          <w:spacing w:val="-3"/>
        </w:rPr>
        <w:t>er</w:t>
      </w:r>
      <w:r w:rsidRPr="00F714E4">
        <w:rPr>
          <w:color w:val="FF0000"/>
        </w:rPr>
        <w:t>ti</w:t>
      </w:r>
      <w:r w:rsidRPr="00F714E4">
        <w:rPr>
          <w:color w:val="FF0000"/>
          <w:spacing w:val="-3"/>
        </w:rPr>
        <w:t>e</w:t>
      </w:r>
      <w:r w:rsidRPr="00F714E4">
        <w:rPr>
          <w:color w:val="FF0000"/>
        </w:rPr>
        <w:t>s</w:t>
      </w:r>
      <w:r w:rsidRPr="00F714E4">
        <w:rPr>
          <w:color w:val="FF0000"/>
          <w:spacing w:val="-14"/>
        </w:rPr>
        <w:t xml:space="preserve"> </w:t>
      </w:r>
      <w:r w:rsidRPr="00F714E4">
        <w:rPr>
          <w:color w:val="FF0000"/>
        </w:rPr>
        <w:t>of</w:t>
      </w:r>
      <w:r w:rsidRPr="00F714E4">
        <w:rPr>
          <w:color w:val="FF0000"/>
          <w:spacing w:val="-7"/>
        </w:rPr>
        <w:t xml:space="preserve"> </w:t>
      </w:r>
      <w:r w:rsidRPr="00F714E4">
        <w:rPr>
          <w:color w:val="FF0000"/>
        </w:rPr>
        <w:t>m</w:t>
      </w:r>
      <w:r w:rsidRPr="00F714E4">
        <w:rPr>
          <w:color w:val="FF0000"/>
          <w:spacing w:val="-3"/>
        </w:rPr>
        <w:t>a</w:t>
      </w:r>
      <w:r w:rsidRPr="00F714E4">
        <w:rPr>
          <w:color w:val="FF0000"/>
        </w:rPr>
        <w:t>t</w:t>
      </w:r>
      <w:r w:rsidRPr="00F714E4">
        <w:rPr>
          <w:color w:val="FF0000"/>
          <w:spacing w:val="-3"/>
        </w:rPr>
        <w:t>er</w:t>
      </w:r>
      <w:r w:rsidRPr="00F714E4">
        <w:rPr>
          <w:color w:val="FF0000"/>
        </w:rPr>
        <w:t>i</w:t>
      </w:r>
      <w:r w:rsidRPr="00F714E4">
        <w:rPr>
          <w:color w:val="FF0000"/>
          <w:spacing w:val="-3"/>
        </w:rPr>
        <w:t>a</w:t>
      </w:r>
      <w:r w:rsidRPr="00F714E4">
        <w:rPr>
          <w:color w:val="FF0000"/>
        </w:rPr>
        <w:t>ls</w:t>
      </w:r>
      <w:r w:rsidRPr="00F714E4">
        <w:rPr>
          <w:color w:val="FF0000"/>
          <w:spacing w:val="-13"/>
        </w:rPr>
        <w:t xml:space="preserve"> </w:t>
      </w:r>
      <w:r w:rsidRPr="00F714E4">
        <w:rPr>
          <w:color w:val="FF0000"/>
          <w:spacing w:val="-3"/>
        </w:rPr>
        <w:t>a</w:t>
      </w:r>
      <w:r w:rsidRPr="00F714E4">
        <w:rPr>
          <w:color w:val="FF0000"/>
        </w:rPr>
        <w:t>nd</w:t>
      </w:r>
      <w:r w:rsidRPr="00F714E4">
        <w:rPr>
          <w:color w:val="FF0000"/>
          <w:spacing w:val="-8"/>
        </w:rPr>
        <w:t xml:space="preserve"> </w:t>
      </w:r>
      <w:r w:rsidRPr="00F714E4">
        <w:rPr>
          <w:color w:val="FF0000"/>
          <w:spacing w:val="-3"/>
        </w:rPr>
        <w:t>c</w:t>
      </w:r>
      <w:r w:rsidRPr="00F714E4">
        <w:rPr>
          <w:color w:val="FF0000"/>
        </w:rPr>
        <w:t>onst</w:t>
      </w:r>
      <w:r w:rsidRPr="00F714E4">
        <w:rPr>
          <w:color w:val="FF0000"/>
          <w:spacing w:val="-3"/>
        </w:rPr>
        <w:t>r</w:t>
      </w:r>
      <w:r w:rsidRPr="00F714E4">
        <w:rPr>
          <w:color w:val="FF0000"/>
        </w:rPr>
        <w:t>u</w:t>
      </w:r>
      <w:r w:rsidRPr="00F714E4">
        <w:rPr>
          <w:color w:val="FF0000"/>
          <w:spacing w:val="-3"/>
        </w:rPr>
        <w:t>c</w:t>
      </w:r>
      <w:r w:rsidRPr="00F714E4">
        <w:rPr>
          <w:color w:val="FF0000"/>
        </w:rPr>
        <w:t>tion</w:t>
      </w:r>
      <w:r w:rsidRPr="00F714E4">
        <w:rPr>
          <w:color w:val="FF0000"/>
          <w:spacing w:val="-17"/>
        </w:rPr>
        <w:t xml:space="preserve"> </w:t>
      </w:r>
      <w:r w:rsidRPr="00F714E4">
        <w:rPr>
          <w:color w:val="FF0000"/>
          <w:spacing w:val="-5"/>
        </w:rPr>
        <w:t>g</w:t>
      </w:r>
      <w:r w:rsidRPr="00F714E4">
        <w:rPr>
          <w:color w:val="FF0000"/>
        </w:rPr>
        <w:t>ov</w:t>
      </w:r>
      <w:r w:rsidRPr="00F714E4">
        <w:rPr>
          <w:color w:val="FF0000"/>
          <w:spacing w:val="-3"/>
        </w:rPr>
        <w:t>er</w:t>
      </w:r>
      <w:r w:rsidRPr="00F714E4">
        <w:rPr>
          <w:color w:val="FF0000"/>
        </w:rPr>
        <w:t>n</w:t>
      </w:r>
      <w:r w:rsidRPr="00F714E4">
        <w:rPr>
          <w:color w:val="FF0000"/>
          <w:spacing w:val="-3"/>
        </w:rPr>
        <w:t>e</w:t>
      </w:r>
      <w:r w:rsidRPr="00F714E4">
        <w:rPr>
          <w:color w:val="FF0000"/>
        </w:rPr>
        <w:t>d</w:t>
      </w:r>
      <w:r w:rsidRPr="00F714E4">
        <w:rPr>
          <w:color w:val="FF0000"/>
          <w:spacing w:val="-14"/>
        </w:rPr>
        <w:t xml:space="preserve"> </w:t>
      </w:r>
      <w:r w:rsidRPr="00F714E4">
        <w:rPr>
          <w:color w:val="FF0000"/>
        </w:rPr>
        <w:t>by</w:t>
      </w:r>
      <w:r w:rsidRPr="00F714E4">
        <w:rPr>
          <w:color w:val="FF0000"/>
          <w:spacing w:val="-14"/>
        </w:rPr>
        <w:t xml:space="preserve"> </w:t>
      </w:r>
      <w:r w:rsidRPr="00F714E4">
        <w:rPr>
          <w:color w:val="FF0000"/>
        </w:rPr>
        <w:t>the</w:t>
      </w:r>
      <w:r w:rsidRPr="00F714E4">
        <w:rPr>
          <w:color w:val="FF0000"/>
          <w:spacing w:val="-9"/>
        </w:rPr>
        <w:t xml:space="preserve"> </w:t>
      </w:r>
      <w:r w:rsidRPr="00F714E4">
        <w:rPr>
          <w:color w:val="FF0000"/>
          <w:spacing w:val="-1"/>
        </w:rPr>
        <w:t>S</w:t>
      </w:r>
      <w:r w:rsidRPr="00F714E4">
        <w:rPr>
          <w:color w:val="FF0000"/>
        </w:rPr>
        <w:t>p</w:t>
      </w:r>
      <w:r w:rsidRPr="00F714E4">
        <w:rPr>
          <w:color w:val="FF0000"/>
          <w:spacing w:val="-3"/>
        </w:rPr>
        <w:t>ec</w:t>
      </w:r>
      <w:r w:rsidRPr="00F714E4">
        <w:rPr>
          <w:color w:val="FF0000"/>
        </w:rPr>
        <w:t>i</w:t>
      </w:r>
      <w:r w:rsidRPr="00F714E4">
        <w:rPr>
          <w:color w:val="FF0000"/>
          <w:spacing w:val="-3"/>
        </w:rPr>
        <w:t>f</w:t>
      </w:r>
      <w:r w:rsidRPr="00F714E4">
        <w:rPr>
          <w:color w:val="FF0000"/>
        </w:rPr>
        <w:t>i</w:t>
      </w:r>
      <w:r w:rsidRPr="00F714E4">
        <w:rPr>
          <w:color w:val="FF0000"/>
          <w:spacing w:val="-3"/>
        </w:rPr>
        <w:t>ca</w:t>
      </w:r>
      <w:r w:rsidRPr="00F714E4">
        <w:rPr>
          <w:color w:val="FF0000"/>
        </w:rPr>
        <w:t>tions.</w:t>
      </w:r>
      <w:r w:rsidRPr="00F714E4">
        <w:rPr>
          <w:color w:val="FF0000"/>
          <w:spacing w:val="39"/>
        </w:rPr>
        <w:t xml:space="preserve"> </w:t>
      </w:r>
      <w:r w:rsidRPr="00F714E4">
        <w:rPr>
          <w:color w:val="FF0000"/>
          <w:spacing w:val="-3"/>
        </w:rPr>
        <w:t>A</w:t>
      </w:r>
      <w:r w:rsidRPr="00F714E4">
        <w:rPr>
          <w:color w:val="FF0000"/>
        </w:rPr>
        <w:t>s a</w:t>
      </w:r>
      <w:r w:rsidRPr="00F714E4">
        <w:rPr>
          <w:color w:val="FF0000"/>
          <w:spacing w:val="-4"/>
        </w:rPr>
        <w:t xml:space="preserve"> </w:t>
      </w:r>
      <w:r w:rsidRPr="00F714E4">
        <w:rPr>
          <w:color w:val="FF0000"/>
        </w:rPr>
        <w:t>minimum,</w:t>
      </w:r>
      <w:r w:rsidRPr="00F714E4">
        <w:rPr>
          <w:color w:val="FF0000"/>
          <w:spacing w:val="-12"/>
        </w:rPr>
        <w:t xml:space="preserve"> </w:t>
      </w:r>
      <w:r w:rsidRPr="00F714E4">
        <w:rPr>
          <w:color w:val="FF0000"/>
        </w:rPr>
        <w:t>the</w:t>
      </w:r>
      <w:r w:rsidRPr="00F714E4">
        <w:rPr>
          <w:color w:val="FF0000"/>
          <w:spacing w:val="-6"/>
        </w:rPr>
        <w:t xml:space="preserve"> </w:t>
      </w:r>
      <w:r w:rsidRPr="00F714E4">
        <w:rPr>
          <w:color w:val="FF0000"/>
        </w:rPr>
        <w:t>s</w:t>
      </w:r>
      <w:r w:rsidRPr="00F714E4">
        <w:rPr>
          <w:color w:val="FF0000"/>
          <w:spacing w:val="-3"/>
        </w:rPr>
        <w:t>a</w:t>
      </w:r>
      <w:r w:rsidRPr="00F714E4">
        <w:rPr>
          <w:color w:val="FF0000"/>
        </w:rPr>
        <w:t>mpling</w:t>
      </w:r>
      <w:r w:rsidRPr="00F714E4">
        <w:rPr>
          <w:color w:val="FF0000"/>
          <w:spacing w:val="-14"/>
        </w:rPr>
        <w:t xml:space="preserve"> </w:t>
      </w:r>
      <w:r w:rsidRPr="00F714E4">
        <w:rPr>
          <w:color w:val="FF0000"/>
          <w:spacing w:val="-3"/>
        </w:rPr>
        <w:t>a</w:t>
      </w:r>
      <w:r w:rsidRPr="00F714E4">
        <w:rPr>
          <w:color w:val="FF0000"/>
        </w:rPr>
        <w:t>nd</w:t>
      </w:r>
      <w:r w:rsidRPr="00F714E4">
        <w:rPr>
          <w:color w:val="FF0000"/>
          <w:spacing w:val="-5"/>
        </w:rPr>
        <w:t xml:space="preserve"> </w:t>
      </w:r>
      <w:r w:rsidRPr="00F714E4">
        <w:rPr>
          <w:color w:val="FF0000"/>
        </w:rPr>
        <w:t>t</w:t>
      </w:r>
      <w:r w:rsidRPr="00F714E4">
        <w:rPr>
          <w:color w:val="FF0000"/>
          <w:spacing w:val="-3"/>
        </w:rPr>
        <w:t>e</w:t>
      </w:r>
      <w:r w:rsidRPr="00F714E4">
        <w:rPr>
          <w:color w:val="FF0000"/>
        </w:rPr>
        <w:t>sting</w:t>
      </w:r>
      <w:r w:rsidRPr="00F714E4">
        <w:rPr>
          <w:color w:val="FF0000"/>
          <w:spacing w:val="-11"/>
        </w:rPr>
        <w:t xml:space="preserve"> </w:t>
      </w:r>
      <w:r w:rsidRPr="00F714E4">
        <w:rPr>
          <w:color w:val="FF0000"/>
        </w:rPr>
        <w:t>pl</w:t>
      </w:r>
      <w:r w:rsidRPr="00F714E4">
        <w:rPr>
          <w:color w:val="FF0000"/>
          <w:spacing w:val="-3"/>
        </w:rPr>
        <w:t>a</w:t>
      </w:r>
      <w:r w:rsidRPr="00F714E4">
        <w:rPr>
          <w:color w:val="FF0000"/>
        </w:rPr>
        <w:t>n</w:t>
      </w:r>
      <w:r w:rsidRPr="00F714E4">
        <w:rPr>
          <w:color w:val="FF0000"/>
          <w:spacing w:val="-6"/>
        </w:rPr>
        <w:t xml:space="preserve"> </w:t>
      </w:r>
      <w:r w:rsidRPr="00F714E4">
        <w:rPr>
          <w:color w:val="FF0000"/>
        </w:rPr>
        <w:t>should</w:t>
      </w:r>
      <w:r w:rsidRPr="00F714E4">
        <w:rPr>
          <w:color w:val="FF0000"/>
          <w:spacing w:val="-8"/>
        </w:rPr>
        <w:t xml:space="preserve"> </w:t>
      </w:r>
      <w:r w:rsidRPr="00F714E4">
        <w:rPr>
          <w:color w:val="FF0000"/>
        </w:rPr>
        <w:t>d</w:t>
      </w:r>
      <w:r w:rsidRPr="00F714E4">
        <w:rPr>
          <w:color w:val="FF0000"/>
          <w:spacing w:val="-3"/>
        </w:rPr>
        <w:t>e</w:t>
      </w:r>
      <w:r w:rsidRPr="00F714E4">
        <w:rPr>
          <w:color w:val="FF0000"/>
        </w:rPr>
        <w:t>t</w:t>
      </w:r>
      <w:r w:rsidRPr="00F714E4">
        <w:rPr>
          <w:color w:val="FF0000"/>
          <w:spacing w:val="-3"/>
        </w:rPr>
        <w:t>a</w:t>
      </w:r>
      <w:r w:rsidRPr="00F714E4">
        <w:rPr>
          <w:color w:val="FF0000"/>
        </w:rPr>
        <w:t>il</w:t>
      </w:r>
      <w:r w:rsidRPr="00F714E4">
        <w:rPr>
          <w:color w:val="FF0000"/>
          <w:spacing w:val="-7"/>
        </w:rPr>
        <w:t xml:space="preserve"> </w:t>
      </w:r>
      <w:r w:rsidRPr="00F714E4">
        <w:rPr>
          <w:color w:val="FF0000"/>
        </w:rPr>
        <w:t>s</w:t>
      </w:r>
      <w:r w:rsidRPr="00F714E4">
        <w:rPr>
          <w:color w:val="FF0000"/>
          <w:spacing w:val="-3"/>
        </w:rPr>
        <w:t>a</w:t>
      </w:r>
      <w:r w:rsidRPr="00F714E4">
        <w:rPr>
          <w:color w:val="FF0000"/>
        </w:rPr>
        <w:t>mpling</w:t>
      </w:r>
      <w:r w:rsidRPr="00F714E4">
        <w:rPr>
          <w:color w:val="FF0000"/>
          <w:spacing w:val="-14"/>
        </w:rPr>
        <w:t xml:space="preserve"> </w:t>
      </w:r>
      <w:r w:rsidRPr="00F714E4">
        <w:rPr>
          <w:color w:val="FF0000"/>
        </w:rPr>
        <w:t>lo</w:t>
      </w:r>
      <w:r w:rsidRPr="00F714E4">
        <w:rPr>
          <w:color w:val="FF0000"/>
          <w:spacing w:val="-3"/>
        </w:rPr>
        <w:t>ca</w:t>
      </w:r>
      <w:r w:rsidRPr="00F714E4">
        <w:rPr>
          <w:color w:val="FF0000"/>
        </w:rPr>
        <w:t>tion,</w:t>
      </w:r>
      <w:r w:rsidRPr="00F714E4">
        <w:rPr>
          <w:color w:val="FF0000"/>
          <w:spacing w:val="-13"/>
        </w:rPr>
        <w:t xml:space="preserve"> </w:t>
      </w:r>
      <w:r w:rsidRPr="00F714E4">
        <w:rPr>
          <w:color w:val="FF0000"/>
        </w:rPr>
        <w:t>s</w:t>
      </w:r>
      <w:r w:rsidRPr="00F714E4">
        <w:rPr>
          <w:color w:val="FF0000"/>
          <w:spacing w:val="-3"/>
        </w:rPr>
        <w:t>a</w:t>
      </w:r>
      <w:r w:rsidRPr="00F714E4">
        <w:rPr>
          <w:color w:val="FF0000"/>
        </w:rPr>
        <w:t>mpling t</w:t>
      </w:r>
      <w:r w:rsidRPr="00F714E4">
        <w:rPr>
          <w:color w:val="FF0000"/>
          <w:spacing w:val="-3"/>
        </w:rPr>
        <w:t>ec</w:t>
      </w:r>
      <w:r w:rsidRPr="00F714E4">
        <w:rPr>
          <w:color w:val="FF0000"/>
        </w:rPr>
        <w:t>hniqu</w:t>
      </w:r>
      <w:r w:rsidRPr="00F714E4">
        <w:rPr>
          <w:color w:val="FF0000"/>
          <w:spacing w:val="-3"/>
        </w:rPr>
        <w:t>e</w:t>
      </w:r>
      <w:r w:rsidRPr="00F714E4">
        <w:rPr>
          <w:color w:val="FF0000"/>
        </w:rPr>
        <w:t>s,</w:t>
      </w:r>
      <w:r w:rsidRPr="00F714E4">
        <w:rPr>
          <w:color w:val="FF0000"/>
          <w:spacing w:val="6"/>
        </w:rPr>
        <w:t xml:space="preserve"> </w:t>
      </w:r>
      <w:r w:rsidRPr="00F714E4">
        <w:rPr>
          <w:color w:val="FF0000"/>
          <w:spacing w:val="-3"/>
        </w:rPr>
        <w:t>a</w:t>
      </w:r>
      <w:r w:rsidRPr="00F714E4">
        <w:rPr>
          <w:color w:val="FF0000"/>
        </w:rPr>
        <w:t>nd</w:t>
      </w:r>
      <w:r w:rsidRPr="00F714E4">
        <w:rPr>
          <w:color w:val="FF0000"/>
          <w:spacing w:val="14"/>
        </w:rPr>
        <w:t xml:space="preserve"> </w:t>
      </w:r>
      <w:r w:rsidRPr="00F714E4">
        <w:rPr>
          <w:color w:val="FF0000"/>
        </w:rPr>
        <w:t>t</w:t>
      </w:r>
      <w:r w:rsidRPr="00F714E4">
        <w:rPr>
          <w:color w:val="FF0000"/>
          <w:spacing w:val="-3"/>
        </w:rPr>
        <w:t>e</w:t>
      </w:r>
      <w:r w:rsidRPr="00F714E4">
        <w:rPr>
          <w:color w:val="FF0000"/>
        </w:rPr>
        <w:t>st</w:t>
      </w:r>
      <w:r w:rsidRPr="00F714E4">
        <w:rPr>
          <w:color w:val="FF0000"/>
          <w:spacing w:val="14"/>
        </w:rPr>
        <w:t xml:space="preserve"> </w:t>
      </w:r>
      <w:r w:rsidRPr="00F714E4">
        <w:rPr>
          <w:color w:val="FF0000"/>
          <w:spacing w:val="-3"/>
        </w:rPr>
        <w:t>fre</w:t>
      </w:r>
      <w:r w:rsidRPr="00F714E4">
        <w:rPr>
          <w:color w:val="FF0000"/>
        </w:rPr>
        <w:t>qu</w:t>
      </w:r>
      <w:r w:rsidRPr="00F714E4">
        <w:rPr>
          <w:color w:val="FF0000"/>
          <w:spacing w:val="-3"/>
        </w:rPr>
        <w:t>e</w:t>
      </w:r>
      <w:r w:rsidRPr="00F714E4">
        <w:rPr>
          <w:color w:val="FF0000"/>
        </w:rPr>
        <w:t>n</w:t>
      </w:r>
      <w:r w:rsidRPr="00F714E4">
        <w:rPr>
          <w:color w:val="FF0000"/>
          <w:spacing w:val="-3"/>
        </w:rPr>
        <w:t>c</w:t>
      </w:r>
      <w:r w:rsidRPr="00F714E4">
        <w:rPr>
          <w:color w:val="FF0000"/>
        </w:rPr>
        <w:t>y to</w:t>
      </w:r>
      <w:r w:rsidRPr="00F714E4">
        <w:rPr>
          <w:color w:val="FF0000"/>
          <w:spacing w:val="13"/>
        </w:rPr>
        <w:t xml:space="preserve"> </w:t>
      </w:r>
      <w:r w:rsidRPr="00F714E4">
        <w:rPr>
          <w:color w:val="FF0000"/>
        </w:rPr>
        <w:t>be</w:t>
      </w:r>
      <w:r w:rsidRPr="00F714E4">
        <w:rPr>
          <w:color w:val="FF0000"/>
          <w:spacing w:val="12"/>
        </w:rPr>
        <w:t xml:space="preserve"> </w:t>
      </w:r>
      <w:r w:rsidRPr="00F714E4">
        <w:rPr>
          <w:color w:val="FF0000"/>
        </w:rPr>
        <w:t>utili</w:t>
      </w:r>
      <w:r w:rsidRPr="00F714E4">
        <w:rPr>
          <w:color w:val="FF0000"/>
          <w:spacing w:val="-1"/>
        </w:rPr>
        <w:t>z</w:t>
      </w:r>
      <w:r w:rsidRPr="00F714E4">
        <w:rPr>
          <w:color w:val="FF0000"/>
          <w:spacing w:val="-3"/>
        </w:rPr>
        <w:t>e</w:t>
      </w:r>
      <w:r w:rsidRPr="00F714E4">
        <w:rPr>
          <w:color w:val="FF0000"/>
        </w:rPr>
        <w:t xml:space="preserve">d. </w:t>
      </w:r>
      <w:r w:rsidR="0045256F" w:rsidRPr="00F714E4">
        <w:rPr>
          <w:color w:val="FF0000"/>
        </w:rPr>
        <w:t>Attachment #2 shows an example QC Plan.</w:t>
      </w:r>
      <w:r w:rsidRPr="00F714E4">
        <w:rPr>
          <w:color w:val="FF0000"/>
          <w:spacing w:val="23"/>
        </w:rPr>
        <w:t xml:space="preserve"> </w:t>
      </w:r>
      <w:r w:rsidRPr="00F714E4">
        <w:rPr>
          <w:color w:val="FF0000"/>
          <w:spacing w:val="-3"/>
        </w:rPr>
        <w:t>Q</w:t>
      </w:r>
      <w:r w:rsidRPr="00F714E4">
        <w:rPr>
          <w:color w:val="FF0000"/>
        </w:rPr>
        <w:t>u</w:t>
      </w:r>
      <w:r w:rsidRPr="00F714E4">
        <w:rPr>
          <w:color w:val="FF0000"/>
          <w:spacing w:val="-3"/>
        </w:rPr>
        <w:t>a</w:t>
      </w:r>
      <w:r w:rsidRPr="00F714E4">
        <w:rPr>
          <w:color w:val="FF0000"/>
        </w:rPr>
        <w:t xml:space="preserve">lity </w:t>
      </w:r>
      <w:r w:rsidRPr="00F714E4">
        <w:rPr>
          <w:color w:val="FF0000"/>
          <w:spacing w:val="-3"/>
        </w:rPr>
        <w:t>c</w:t>
      </w:r>
      <w:r w:rsidRPr="00F714E4">
        <w:rPr>
          <w:color w:val="FF0000"/>
        </w:rPr>
        <w:t>ont</w:t>
      </w:r>
      <w:r w:rsidRPr="00F714E4">
        <w:rPr>
          <w:color w:val="FF0000"/>
          <w:spacing w:val="-3"/>
        </w:rPr>
        <w:t>r</w:t>
      </w:r>
      <w:r w:rsidRPr="00F714E4">
        <w:rPr>
          <w:color w:val="FF0000"/>
        </w:rPr>
        <w:t>ol</w:t>
      </w:r>
      <w:r w:rsidRPr="00F714E4">
        <w:rPr>
          <w:color w:val="FF0000"/>
          <w:spacing w:val="8"/>
        </w:rPr>
        <w:t xml:space="preserve"> </w:t>
      </w:r>
      <w:r w:rsidRPr="00F714E4">
        <w:rPr>
          <w:color w:val="FF0000"/>
        </w:rPr>
        <w:t>s</w:t>
      </w:r>
      <w:r w:rsidRPr="00F714E4">
        <w:rPr>
          <w:color w:val="FF0000"/>
          <w:spacing w:val="-3"/>
        </w:rPr>
        <w:t>a</w:t>
      </w:r>
      <w:r w:rsidRPr="00F714E4">
        <w:rPr>
          <w:color w:val="FF0000"/>
        </w:rPr>
        <w:t>mpling</w:t>
      </w:r>
      <w:r w:rsidRPr="00F714E4">
        <w:rPr>
          <w:color w:val="FF0000"/>
          <w:spacing w:val="3"/>
        </w:rPr>
        <w:t xml:space="preserve"> </w:t>
      </w:r>
      <w:r w:rsidRPr="00F714E4">
        <w:rPr>
          <w:color w:val="FF0000"/>
          <w:spacing w:val="-3"/>
        </w:rPr>
        <w:t>a</w:t>
      </w:r>
      <w:r w:rsidRPr="00F714E4">
        <w:rPr>
          <w:color w:val="FF0000"/>
        </w:rPr>
        <w:t>nd</w:t>
      </w:r>
      <w:r w:rsidRPr="00F714E4">
        <w:rPr>
          <w:color w:val="FF0000"/>
          <w:spacing w:val="12"/>
        </w:rPr>
        <w:t xml:space="preserve"> </w:t>
      </w:r>
      <w:r w:rsidRPr="00F714E4">
        <w:rPr>
          <w:color w:val="FF0000"/>
        </w:rPr>
        <w:t>t</w:t>
      </w:r>
      <w:r w:rsidRPr="00F714E4">
        <w:rPr>
          <w:color w:val="FF0000"/>
          <w:spacing w:val="-3"/>
        </w:rPr>
        <w:t>e</w:t>
      </w:r>
      <w:r w:rsidRPr="00F714E4">
        <w:rPr>
          <w:color w:val="FF0000"/>
        </w:rPr>
        <w:t>sting p</w:t>
      </w:r>
      <w:r w:rsidRPr="00F714E4">
        <w:rPr>
          <w:color w:val="FF0000"/>
          <w:spacing w:val="-3"/>
        </w:rPr>
        <w:t>erf</w:t>
      </w:r>
      <w:r w:rsidRPr="00F714E4">
        <w:rPr>
          <w:color w:val="FF0000"/>
        </w:rPr>
        <w:t>o</w:t>
      </w:r>
      <w:r w:rsidRPr="00F714E4">
        <w:rPr>
          <w:color w:val="FF0000"/>
          <w:spacing w:val="-3"/>
        </w:rPr>
        <w:t>r</w:t>
      </w:r>
      <w:r w:rsidRPr="00F714E4">
        <w:rPr>
          <w:color w:val="FF0000"/>
        </w:rPr>
        <w:t>m</w:t>
      </w:r>
      <w:r w:rsidRPr="00F714E4">
        <w:rPr>
          <w:color w:val="FF0000"/>
          <w:spacing w:val="-3"/>
        </w:rPr>
        <w:t>e</w:t>
      </w:r>
      <w:r w:rsidRPr="00F714E4">
        <w:rPr>
          <w:color w:val="FF0000"/>
        </w:rPr>
        <w:t>d</w:t>
      </w:r>
      <w:r w:rsidRPr="00F714E4">
        <w:rPr>
          <w:color w:val="FF0000"/>
          <w:spacing w:val="4"/>
        </w:rPr>
        <w:t xml:space="preserve"> </w:t>
      </w:r>
      <w:r w:rsidRPr="00F714E4">
        <w:rPr>
          <w:color w:val="FF0000"/>
        </w:rPr>
        <w:t>by</w:t>
      </w:r>
      <w:r w:rsidRPr="00F714E4">
        <w:rPr>
          <w:color w:val="FF0000"/>
          <w:spacing w:val="5"/>
        </w:rPr>
        <w:t xml:space="preserve"> </w:t>
      </w:r>
      <w:r w:rsidRPr="00F714E4">
        <w:rPr>
          <w:color w:val="FF0000"/>
        </w:rPr>
        <w:t>the</w:t>
      </w:r>
      <w:r w:rsidRPr="00F714E4">
        <w:rPr>
          <w:color w:val="FF0000"/>
          <w:spacing w:val="10"/>
        </w:rPr>
        <w:t xml:space="preserve"> </w:t>
      </w:r>
      <w:r w:rsidRPr="00F714E4">
        <w:rPr>
          <w:color w:val="FF0000"/>
          <w:spacing w:val="-1"/>
        </w:rPr>
        <w:t>C</w:t>
      </w:r>
      <w:r w:rsidRPr="00F714E4">
        <w:rPr>
          <w:color w:val="FF0000"/>
        </w:rPr>
        <w:t>ont</w:t>
      </w:r>
      <w:r w:rsidRPr="00F714E4">
        <w:rPr>
          <w:color w:val="FF0000"/>
          <w:spacing w:val="-3"/>
        </w:rPr>
        <w:t>rac</w:t>
      </w:r>
      <w:r w:rsidRPr="00F714E4">
        <w:rPr>
          <w:color w:val="FF0000"/>
        </w:rPr>
        <w:t>tor</w:t>
      </w:r>
      <w:r w:rsidRPr="00F714E4">
        <w:rPr>
          <w:color w:val="FF0000"/>
          <w:spacing w:val="3"/>
        </w:rPr>
        <w:t xml:space="preserve"> </w:t>
      </w:r>
      <w:r w:rsidRPr="00F714E4">
        <w:rPr>
          <w:color w:val="FF0000"/>
        </w:rPr>
        <w:t>m</w:t>
      </w:r>
      <w:r w:rsidRPr="00F714E4">
        <w:rPr>
          <w:color w:val="FF0000"/>
          <w:spacing w:val="-3"/>
        </w:rPr>
        <w:t>a</w:t>
      </w:r>
      <w:r w:rsidRPr="00F714E4">
        <w:rPr>
          <w:color w:val="FF0000"/>
        </w:rPr>
        <w:t>y be</w:t>
      </w:r>
      <w:r w:rsidRPr="00F714E4">
        <w:rPr>
          <w:color w:val="FF0000"/>
          <w:spacing w:val="8"/>
        </w:rPr>
        <w:t xml:space="preserve"> </w:t>
      </w:r>
      <w:r w:rsidRPr="00F714E4">
        <w:rPr>
          <w:color w:val="FF0000"/>
        </w:rPr>
        <w:t>utili</w:t>
      </w:r>
      <w:r w:rsidRPr="00F714E4">
        <w:rPr>
          <w:color w:val="FF0000"/>
          <w:spacing w:val="-1"/>
        </w:rPr>
        <w:t>z</w:t>
      </w:r>
      <w:r w:rsidRPr="00F714E4">
        <w:rPr>
          <w:color w:val="FF0000"/>
          <w:spacing w:val="-3"/>
        </w:rPr>
        <w:t>e</w:t>
      </w:r>
      <w:r w:rsidRPr="00F714E4">
        <w:rPr>
          <w:color w:val="FF0000"/>
        </w:rPr>
        <w:t>d</w:t>
      </w:r>
      <w:r w:rsidRPr="00F714E4">
        <w:rPr>
          <w:color w:val="FF0000"/>
          <w:spacing w:val="4"/>
        </w:rPr>
        <w:t xml:space="preserve"> </w:t>
      </w:r>
      <w:r w:rsidRPr="00F714E4">
        <w:rPr>
          <w:color w:val="FF0000"/>
        </w:rPr>
        <w:t>by</w:t>
      </w:r>
      <w:r w:rsidRPr="00F714E4">
        <w:rPr>
          <w:color w:val="FF0000"/>
          <w:spacing w:val="2"/>
        </w:rPr>
        <w:t xml:space="preserve"> </w:t>
      </w:r>
      <w:r w:rsidRPr="00F714E4">
        <w:rPr>
          <w:color w:val="FF0000"/>
        </w:rPr>
        <w:t>the</w:t>
      </w:r>
      <w:r w:rsidRPr="00F714E4">
        <w:rPr>
          <w:color w:val="FF0000"/>
          <w:spacing w:val="7"/>
        </w:rPr>
        <w:t xml:space="preserve"> </w:t>
      </w:r>
      <w:r w:rsidRPr="00F714E4">
        <w:rPr>
          <w:color w:val="FF0000"/>
          <w:spacing w:val="-3"/>
        </w:rPr>
        <w:t>D</w:t>
      </w:r>
      <w:r w:rsidRPr="00F714E4">
        <w:rPr>
          <w:color w:val="FF0000"/>
        </w:rPr>
        <w:t>ivision</w:t>
      </w:r>
      <w:r w:rsidRPr="00F714E4">
        <w:rPr>
          <w:color w:val="FF0000"/>
          <w:spacing w:val="3"/>
        </w:rPr>
        <w:t xml:space="preserve"> </w:t>
      </w:r>
      <w:r w:rsidRPr="00F714E4">
        <w:rPr>
          <w:color w:val="FF0000"/>
          <w:spacing w:val="-3"/>
        </w:rPr>
        <w:t>f</w:t>
      </w:r>
      <w:r w:rsidRPr="00F714E4">
        <w:rPr>
          <w:color w:val="FF0000"/>
        </w:rPr>
        <w:t>or</w:t>
      </w:r>
      <w:r w:rsidRPr="00F714E4">
        <w:rPr>
          <w:color w:val="FF0000"/>
          <w:spacing w:val="8"/>
        </w:rPr>
        <w:t xml:space="preserve"> </w:t>
      </w:r>
      <w:r w:rsidRPr="00F714E4">
        <w:rPr>
          <w:color w:val="FF0000"/>
          <w:spacing w:val="-3"/>
        </w:rPr>
        <w:t>acce</w:t>
      </w:r>
      <w:r w:rsidRPr="00F714E4">
        <w:rPr>
          <w:color w:val="FF0000"/>
        </w:rPr>
        <w:t>pt</w:t>
      </w:r>
      <w:r w:rsidRPr="00F714E4">
        <w:rPr>
          <w:color w:val="FF0000"/>
          <w:spacing w:val="-3"/>
        </w:rPr>
        <w:t>a</w:t>
      </w:r>
      <w:r w:rsidRPr="00F714E4">
        <w:rPr>
          <w:color w:val="FF0000"/>
        </w:rPr>
        <w:t>n</w:t>
      </w:r>
      <w:r w:rsidRPr="00F714E4">
        <w:rPr>
          <w:color w:val="FF0000"/>
          <w:spacing w:val="-3"/>
        </w:rPr>
        <w:t>ce</w:t>
      </w:r>
      <w:r w:rsidRPr="00F714E4">
        <w:rPr>
          <w:color w:val="FF0000"/>
        </w:rPr>
        <w:t xml:space="preserve">. </w:t>
      </w:r>
    </w:p>
    <w:p w14:paraId="0546C79A" w14:textId="1CA33B06" w:rsidR="00246860" w:rsidRPr="00F714E4" w:rsidRDefault="00246860" w:rsidP="00DE65F2">
      <w:pPr>
        <w:pStyle w:val="Heading3"/>
        <w:rPr>
          <w:color w:val="FF0000"/>
        </w:rPr>
      </w:pPr>
      <w:r w:rsidRPr="00F714E4">
        <w:rPr>
          <w:color w:val="FF0000"/>
        </w:rPr>
        <w:t>A QC Plan must be developed by the Contractor and submitted to the Engineer prior to the start of construction on every project. Acceptance of the QC Plan by the Engineer will be contingent upon its concurrence with these guidelines.</w:t>
      </w:r>
      <w:r w:rsidR="00DE65F2" w:rsidRPr="00F714E4">
        <w:rPr>
          <w:color w:val="FF0000"/>
        </w:rPr>
        <w:t xml:space="preserve"> </w:t>
      </w:r>
    </w:p>
    <w:p w14:paraId="3D1C1E29" w14:textId="77777777" w:rsidR="00DE65F2" w:rsidRPr="00DE65F2" w:rsidRDefault="00DE65F2" w:rsidP="00DE65F2">
      <w:pPr>
        <w:ind w:left="1080"/>
      </w:pPr>
    </w:p>
    <w:p w14:paraId="076421B6" w14:textId="77777777" w:rsidR="00246860" w:rsidRPr="00F714E4" w:rsidRDefault="00246860" w:rsidP="00246860">
      <w:pPr>
        <w:pStyle w:val="Normal2"/>
        <w:rPr>
          <w:color w:val="FF0000"/>
        </w:rPr>
      </w:pPr>
      <w:r w:rsidRPr="00F714E4">
        <w:rPr>
          <w:rFonts w:eastAsiaTheme="minorHAnsi"/>
          <w:color w:val="FF0000"/>
        </w:rPr>
        <w:t>As work progresses, an addendum(s) may be required to a QC Plan to keep the QC program current. Personnel may be required to show proof of certification for testing.</w:t>
      </w:r>
    </w:p>
    <w:p w14:paraId="276DF087" w14:textId="77777777" w:rsidR="00290B37" w:rsidRPr="00F714E4" w:rsidRDefault="00290B37" w:rsidP="00290B37">
      <w:pPr>
        <w:pStyle w:val="Normal2"/>
        <w:rPr>
          <w:color w:val="FF0000"/>
        </w:rPr>
      </w:pPr>
      <w:r w:rsidRPr="00F714E4">
        <w:rPr>
          <w:color w:val="FF0000"/>
          <w:u w:val="single"/>
        </w:rPr>
        <w:t>Quality Control Plan</w:t>
      </w:r>
      <w:r w:rsidR="00246860" w:rsidRPr="00F714E4">
        <w:rPr>
          <w:color w:val="FF0000"/>
          <w:u w:val="single"/>
        </w:rPr>
        <w:t xml:space="preserve"> Guidelines</w:t>
      </w:r>
    </w:p>
    <w:p w14:paraId="3FB1215E" w14:textId="77777777" w:rsidR="007B4238" w:rsidRPr="00F714E4" w:rsidRDefault="007B4238" w:rsidP="007B4238">
      <w:pPr>
        <w:pStyle w:val="Normal3"/>
        <w:rPr>
          <w:color w:val="FF0000"/>
        </w:rPr>
      </w:pPr>
      <w:r w:rsidRPr="00F714E4">
        <w:rPr>
          <w:color w:val="FF0000"/>
        </w:rPr>
        <w:t>Name</w:t>
      </w:r>
      <w:r w:rsidRPr="00F714E4">
        <w:rPr>
          <w:color w:val="FF0000"/>
          <w:spacing w:val="-22"/>
        </w:rPr>
        <w:t xml:space="preserve"> </w:t>
      </w:r>
      <w:r w:rsidRPr="00F714E4">
        <w:rPr>
          <w:color w:val="FF0000"/>
        </w:rPr>
        <w:t>of</w:t>
      </w:r>
      <w:r w:rsidRPr="00F714E4">
        <w:rPr>
          <w:color w:val="FF0000"/>
          <w:spacing w:val="-26"/>
        </w:rPr>
        <w:t xml:space="preserve"> </w:t>
      </w:r>
      <w:r w:rsidRPr="00F714E4">
        <w:rPr>
          <w:color w:val="FF0000"/>
        </w:rPr>
        <w:t>company</w:t>
      </w:r>
      <w:r w:rsidRPr="00F714E4">
        <w:rPr>
          <w:color w:val="FF0000"/>
          <w:spacing w:val="-21"/>
        </w:rPr>
        <w:t xml:space="preserve"> </w:t>
      </w:r>
      <w:r w:rsidRPr="00F714E4">
        <w:rPr>
          <w:color w:val="FF0000"/>
        </w:rPr>
        <w:t>official</w:t>
      </w:r>
      <w:r w:rsidRPr="00F714E4">
        <w:rPr>
          <w:color w:val="FF0000"/>
          <w:spacing w:val="-19"/>
        </w:rPr>
        <w:t xml:space="preserve"> </w:t>
      </w:r>
      <w:r w:rsidRPr="00F714E4">
        <w:rPr>
          <w:color w:val="FF0000"/>
        </w:rPr>
        <w:t>responsible</w:t>
      </w:r>
      <w:r w:rsidRPr="00F714E4">
        <w:rPr>
          <w:color w:val="FF0000"/>
          <w:spacing w:val="-12"/>
        </w:rPr>
        <w:t xml:space="preserve"> </w:t>
      </w:r>
      <w:r w:rsidRPr="00F714E4">
        <w:rPr>
          <w:color w:val="FF0000"/>
        </w:rPr>
        <w:t>for</w:t>
      </w:r>
      <w:r w:rsidRPr="00F714E4">
        <w:rPr>
          <w:color w:val="FF0000"/>
          <w:spacing w:val="-27"/>
        </w:rPr>
        <w:t xml:space="preserve"> </w:t>
      </w:r>
      <w:r w:rsidRPr="00F714E4">
        <w:rPr>
          <w:color w:val="FF0000"/>
        </w:rPr>
        <w:t>quality</w:t>
      </w:r>
      <w:r w:rsidRPr="00F714E4">
        <w:rPr>
          <w:color w:val="FF0000"/>
          <w:spacing w:val="-20"/>
        </w:rPr>
        <w:t xml:space="preserve"> </w:t>
      </w:r>
      <w:r w:rsidRPr="00F714E4">
        <w:rPr>
          <w:color w:val="FF0000"/>
        </w:rPr>
        <w:t xml:space="preserve">control program.  A phone number and an email address for contacting this individual shall be included in the cover letter.  </w:t>
      </w:r>
    </w:p>
    <w:p w14:paraId="0959E114" w14:textId="2A3691B6" w:rsidR="00290B37" w:rsidRPr="00F714E4" w:rsidRDefault="00246860" w:rsidP="007B4238">
      <w:pPr>
        <w:pStyle w:val="Normal3"/>
        <w:rPr>
          <w:strike/>
          <w:color w:val="FF0000"/>
        </w:rPr>
      </w:pPr>
      <w:r w:rsidRPr="00F714E4">
        <w:rPr>
          <w:color w:val="FF0000"/>
        </w:rPr>
        <w:t xml:space="preserve">State your company will provide certified personnel as specified in section 106 of Specifications, either from your company or a consultant </w:t>
      </w:r>
      <w:r w:rsidR="00815BA7" w:rsidRPr="00F714E4">
        <w:rPr>
          <w:color w:val="FF0000"/>
        </w:rPr>
        <w:t xml:space="preserve">testing </w:t>
      </w:r>
      <w:r w:rsidRPr="00F714E4">
        <w:rPr>
          <w:color w:val="FF0000"/>
        </w:rPr>
        <w:t>firm.</w:t>
      </w:r>
    </w:p>
    <w:p w14:paraId="581C6C25" w14:textId="77777777" w:rsidR="007B4238" w:rsidRPr="00F714E4" w:rsidRDefault="00F65EB5" w:rsidP="007B4238">
      <w:pPr>
        <w:pStyle w:val="Normal3"/>
        <w:rPr>
          <w:color w:val="FF0000"/>
        </w:rPr>
      </w:pPr>
      <w:r w:rsidRPr="00F714E4">
        <w:rPr>
          <w:color w:val="FF0000"/>
        </w:rPr>
        <w:t xml:space="preserve">List of </w:t>
      </w:r>
      <w:r w:rsidR="007B4238" w:rsidRPr="00F714E4">
        <w:rPr>
          <w:color w:val="FF0000"/>
        </w:rPr>
        <w:t>A</w:t>
      </w:r>
      <w:r w:rsidRPr="00F714E4">
        <w:rPr>
          <w:color w:val="FF0000"/>
        </w:rPr>
        <w:t xml:space="preserve">ggregate items to be controlled by QC Plan. </w:t>
      </w:r>
      <w:r w:rsidR="007B4238" w:rsidRPr="00F714E4">
        <w:rPr>
          <w:color w:val="FF0000"/>
        </w:rPr>
        <w:t xml:space="preserve"> </w:t>
      </w:r>
    </w:p>
    <w:p w14:paraId="6A35B44D" w14:textId="25F4ACE8" w:rsidR="00686244" w:rsidRPr="00F714E4" w:rsidRDefault="007B4238" w:rsidP="007B4238">
      <w:pPr>
        <w:pStyle w:val="Normal3"/>
        <w:rPr>
          <w:color w:val="FF0000"/>
        </w:rPr>
      </w:pPr>
      <w:r w:rsidRPr="00F714E4">
        <w:rPr>
          <w:color w:val="FF0000"/>
        </w:rPr>
        <w:t>Sampling</w:t>
      </w:r>
      <w:r w:rsidRPr="00F714E4">
        <w:rPr>
          <w:color w:val="FF0000"/>
          <w:spacing w:val="6"/>
        </w:rPr>
        <w:t xml:space="preserve"> </w:t>
      </w:r>
      <w:r w:rsidRPr="00F714E4">
        <w:rPr>
          <w:color w:val="FF0000"/>
        </w:rPr>
        <w:t>and</w:t>
      </w:r>
      <w:r w:rsidRPr="00F714E4">
        <w:rPr>
          <w:color w:val="FF0000"/>
          <w:spacing w:val="6"/>
        </w:rPr>
        <w:t xml:space="preserve"> </w:t>
      </w:r>
      <w:r w:rsidRPr="00F714E4">
        <w:rPr>
          <w:color w:val="FF0000"/>
        </w:rPr>
        <w:t>Testing</w:t>
      </w:r>
      <w:r w:rsidRPr="00F714E4">
        <w:rPr>
          <w:color w:val="FF0000"/>
          <w:spacing w:val="14"/>
        </w:rPr>
        <w:t xml:space="preserve"> </w:t>
      </w:r>
      <w:r w:rsidRPr="00F714E4">
        <w:rPr>
          <w:color w:val="FF0000"/>
        </w:rPr>
        <w:t>Plan:</w:t>
      </w:r>
      <w:r w:rsidRPr="00F714E4">
        <w:rPr>
          <w:color w:val="FF0000"/>
          <w:spacing w:val="9"/>
        </w:rPr>
        <w:t xml:space="preserve"> </w:t>
      </w:r>
      <w:r w:rsidRPr="00F714E4">
        <w:rPr>
          <w:color w:val="FF0000"/>
        </w:rPr>
        <w:t>As</w:t>
      </w:r>
      <w:r w:rsidRPr="00F714E4">
        <w:rPr>
          <w:color w:val="FF0000"/>
          <w:spacing w:val="3"/>
        </w:rPr>
        <w:t xml:space="preserve"> </w:t>
      </w:r>
      <w:r w:rsidRPr="00F714E4">
        <w:rPr>
          <w:color w:val="FF0000"/>
        </w:rPr>
        <w:t>a</w:t>
      </w:r>
      <w:r w:rsidRPr="00F714E4">
        <w:rPr>
          <w:color w:val="FF0000"/>
          <w:spacing w:val="-3"/>
        </w:rPr>
        <w:t xml:space="preserve"> </w:t>
      </w:r>
      <w:r w:rsidRPr="00F714E4">
        <w:rPr>
          <w:color w:val="FF0000"/>
        </w:rPr>
        <w:t>minimum,</w:t>
      </w:r>
      <w:r w:rsidRPr="00F714E4">
        <w:rPr>
          <w:color w:val="FF0000"/>
          <w:spacing w:val="16"/>
        </w:rPr>
        <w:t xml:space="preserve"> </w:t>
      </w:r>
      <w:r w:rsidRPr="00F714E4">
        <w:rPr>
          <w:color w:val="FF0000"/>
        </w:rPr>
        <w:t>the</w:t>
      </w:r>
      <w:r w:rsidRPr="00F714E4">
        <w:rPr>
          <w:color w:val="FF0000"/>
          <w:spacing w:val="6"/>
        </w:rPr>
        <w:t xml:space="preserve"> </w:t>
      </w:r>
      <w:r w:rsidRPr="00F714E4">
        <w:rPr>
          <w:color w:val="FF0000"/>
        </w:rPr>
        <w:t>sampling</w:t>
      </w:r>
      <w:r w:rsidRPr="00F714E4">
        <w:rPr>
          <w:color w:val="FF0000"/>
          <w:spacing w:val="8"/>
        </w:rPr>
        <w:t xml:space="preserve"> </w:t>
      </w:r>
      <w:r w:rsidRPr="00F714E4">
        <w:rPr>
          <w:color w:val="FF0000"/>
        </w:rPr>
        <w:t>and</w:t>
      </w:r>
      <w:r w:rsidRPr="00F714E4">
        <w:rPr>
          <w:color w:val="FF0000"/>
          <w:spacing w:val="1"/>
        </w:rPr>
        <w:t xml:space="preserve"> </w:t>
      </w:r>
      <w:r w:rsidRPr="00F714E4">
        <w:rPr>
          <w:color w:val="FF0000"/>
        </w:rPr>
        <w:t>testing</w:t>
      </w:r>
      <w:r w:rsidRPr="00F714E4">
        <w:rPr>
          <w:color w:val="FF0000"/>
          <w:spacing w:val="8"/>
        </w:rPr>
        <w:t xml:space="preserve"> </w:t>
      </w:r>
      <w:r w:rsidRPr="00F714E4">
        <w:rPr>
          <w:color w:val="FF0000"/>
        </w:rPr>
        <w:t>plan</w:t>
      </w:r>
      <w:r w:rsidRPr="00F714E4">
        <w:rPr>
          <w:color w:val="FF0000"/>
          <w:spacing w:val="15"/>
        </w:rPr>
        <w:t xml:space="preserve"> </w:t>
      </w:r>
      <w:r w:rsidRPr="00F714E4">
        <w:rPr>
          <w:color w:val="FF0000"/>
        </w:rPr>
        <w:t>should</w:t>
      </w:r>
      <w:r w:rsidRPr="00F714E4">
        <w:rPr>
          <w:color w:val="FF0000"/>
          <w:w w:val="94"/>
        </w:rPr>
        <w:t xml:space="preserve"> </w:t>
      </w:r>
      <w:r w:rsidRPr="00F714E4">
        <w:rPr>
          <w:color w:val="FF0000"/>
        </w:rPr>
        <w:t>detail</w:t>
      </w:r>
      <w:r w:rsidRPr="00F714E4">
        <w:rPr>
          <w:color w:val="FF0000"/>
          <w:spacing w:val="3"/>
        </w:rPr>
        <w:t xml:space="preserve"> </w:t>
      </w:r>
      <w:r w:rsidRPr="00F714E4">
        <w:rPr>
          <w:color w:val="FF0000"/>
        </w:rPr>
        <w:t>sampling</w:t>
      </w:r>
      <w:r w:rsidRPr="00F714E4">
        <w:rPr>
          <w:color w:val="FF0000"/>
          <w:spacing w:val="1"/>
        </w:rPr>
        <w:t xml:space="preserve"> </w:t>
      </w:r>
      <w:r w:rsidRPr="00F714E4">
        <w:rPr>
          <w:color w:val="FF0000"/>
        </w:rPr>
        <w:t>locations,</w:t>
      </w:r>
      <w:r w:rsidRPr="00F714E4">
        <w:rPr>
          <w:color w:val="FF0000"/>
          <w:spacing w:val="55"/>
        </w:rPr>
        <w:t xml:space="preserve"> </w:t>
      </w:r>
      <w:r w:rsidRPr="00F714E4">
        <w:rPr>
          <w:color w:val="FF0000"/>
        </w:rPr>
        <w:t>test</w:t>
      </w:r>
      <w:r w:rsidRPr="00F714E4">
        <w:rPr>
          <w:color w:val="FF0000"/>
          <w:spacing w:val="58"/>
        </w:rPr>
        <w:t xml:space="preserve"> </w:t>
      </w:r>
      <w:r w:rsidRPr="00F714E4">
        <w:rPr>
          <w:color w:val="FF0000"/>
        </w:rPr>
        <w:t>methods,</w:t>
      </w:r>
      <w:r w:rsidRPr="00F714E4">
        <w:rPr>
          <w:color w:val="FF0000"/>
          <w:spacing w:val="3"/>
        </w:rPr>
        <w:t xml:space="preserve"> </w:t>
      </w:r>
      <w:r w:rsidRPr="00F714E4">
        <w:rPr>
          <w:color w:val="FF0000"/>
        </w:rPr>
        <w:t>and</w:t>
      </w:r>
      <w:r w:rsidRPr="00F714E4">
        <w:rPr>
          <w:color w:val="FF0000"/>
          <w:spacing w:val="47"/>
        </w:rPr>
        <w:t xml:space="preserve"> </w:t>
      </w:r>
      <w:r w:rsidRPr="00F714E4">
        <w:rPr>
          <w:color w:val="FF0000"/>
        </w:rPr>
        <w:t>test</w:t>
      </w:r>
      <w:r w:rsidRPr="00F714E4">
        <w:rPr>
          <w:color w:val="FF0000"/>
          <w:spacing w:val="53"/>
        </w:rPr>
        <w:t xml:space="preserve"> </w:t>
      </w:r>
      <w:r w:rsidRPr="00F714E4">
        <w:rPr>
          <w:color w:val="FF0000"/>
        </w:rPr>
        <w:t>frequencies</w:t>
      </w:r>
      <w:r w:rsidRPr="00F714E4">
        <w:rPr>
          <w:color w:val="FF0000"/>
          <w:spacing w:val="2"/>
        </w:rPr>
        <w:t xml:space="preserve"> </w:t>
      </w:r>
      <w:r w:rsidRPr="00F714E4">
        <w:rPr>
          <w:color w:val="FF0000"/>
        </w:rPr>
        <w:t>to</w:t>
      </w:r>
      <w:r w:rsidRPr="00F714E4">
        <w:rPr>
          <w:color w:val="FF0000"/>
          <w:spacing w:val="55"/>
        </w:rPr>
        <w:t xml:space="preserve"> </w:t>
      </w:r>
      <w:r w:rsidRPr="00F714E4">
        <w:rPr>
          <w:color w:val="FF0000"/>
        </w:rPr>
        <w:t>be</w:t>
      </w:r>
      <w:r w:rsidRPr="00F714E4">
        <w:rPr>
          <w:color w:val="FF0000"/>
          <w:spacing w:val="53"/>
        </w:rPr>
        <w:t xml:space="preserve"> </w:t>
      </w:r>
      <w:r w:rsidRPr="00F714E4">
        <w:rPr>
          <w:color w:val="FF0000"/>
        </w:rPr>
        <w:t>used</w:t>
      </w:r>
      <w:r w:rsidRPr="00F714E4">
        <w:rPr>
          <w:color w:val="FF0000"/>
          <w:spacing w:val="2"/>
        </w:rPr>
        <w:t xml:space="preserve"> (</w:t>
      </w:r>
      <w:r w:rsidR="00667898" w:rsidRPr="00F714E4">
        <w:rPr>
          <w:color w:val="FF0000"/>
        </w:rPr>
        <w:t>Attachment 1</w:t>
      </w:r>
      <w:r w:rsidRPr="00F714E4">
        <w:rPr>
          <w:color w:val="FF0000"/>
        </w:rPr>
        <w:t>).</w:t>
      </w:r>
      <w:r w:rsidRPr="00F714E4">
        <w:rPr>
          <w:color w:val="FF0000"/>
          <w:spacing w:val="3"/>
        </w:rPr>
        <w:t xml:space="preserve"> </w:t>
      </w:r>
      <w:r w:rsidRPr="00F714E4">
        <w:rPr>
          <w:color w:val="FF0000"/>
        </w:rPr>
        <w:t>To</w:t>
      </w:r>
      <w:r w:rsidRPr="00F714E4">
        <w:rPr>
          <w:color w:val="FF0000"/>
          <w:spacing w:val="-24"/>
        </w:rPr>
        <w:t xml:space="preserve"> </w:t>
      </w:r>
      <w:r w:rsidRPr="00F714E4">
        <w:rPr>
          <w:color w:val="FF0000"/>
        </w:rPr>
        <w:t>facilitate</w:t>
      </w:r>
      <w:r w:rsidRPr="00F714E4">
        <w:rPr>
          <w:color w:val="FF0000"/>
          <w:spacing w:val="-18"/>
        </w:rPr>
        <w:t xml:space="preserve"> </w:t>
      </w:r>
      <w:r w:rsidRPr="00F714E4">
        <w:rPr>
          <w:color w:val="FF0000"/>
        </w:rPr>
        <w:t>the</w:t>
      </w:r>
      <w:r w:rsidRPr="00F714E4">
        <w:rPr>
          <w:color w:val="FF0000"/>
          <w:spacing w:val="-20"/>
        </w:rPr>
        <w:t xml:space="preserve"> </w:t>
      </w:r>
      <w:r w:rsidRPr="00F714E4">
        <w:rPr>
          <w:color w:val="FF0000"/>
        </w:rPr>
        <w:t>Division</w:t>
      </w:r>
      <w:r w:rsidRPr="00F714E4">
        <w:rPr>
          <w:color w:val="FF0000"/>
          <w:spacing w:val="-14"/>
        </w:rPr>
        <w:t xml:space="preserve"> </w:t>
      </w:r>
      <w:r w:rsidRPr="00F714E4">
        <w:rPr>
          <w:color w:val="FF0000"/>
        </w:rPr>
        <w:t>of</w:t>
      </w:r>
      <w:r w:rsidRPr="00F714E4">
        <w:rPr>
          <w:color w:val="FF0000"/>
          <w:spacing w:val="-22"/>
        </w:rPr>
        <w:t xml:space="preserve"> </w:t>
      </w:r>
      <w:r w:rsidRPr="00F714E4">
        <w:rPr>
          <w:color w:val="FF0000"/>
        </w:rPr>
        <w:t>Highway’s</w:t>
      </w:r>
      <w:r w:rsidRPr="00F714E4">
        <w:rPr>
          <w:color w:val="FF0000"/>
          <w:spacing w:val="-15"/>
        </w:rPr>
        <w:t xml:space="preserve"> </w:t>
      </w:r>
      <w:r w:rsidRPr="00F714E4">
        <w:rPr>
          <w:color w:val="FF0000"/>
        </w:rPr>
        <w:t>monitoring</w:t>
      </w:r>
      <w:r w:rsidRPr="00F714E4">
        <w:rPr>
          <w:color w:val="FF0000"/>
          <w:spacing w:val="-9"/>
        </w:rPr>
        <w:t xml:space="preserve"> </w:t>
      </w:r>
      <w:r w:rsidRPr="00F714E4">
        <w:rPr>
          <w:color w:val="FF0000"/>
        </w:rPr>
        <w:t>activities,</w:t>
      </w:r>
      <w:r w:rsidRPr="00F714E4">
        <w:rPr>
          <w:color w:val="FF0000"/>
          <w:spacing w:val="-15"/>
        </w:rPr>
        <w:t xml:space="preserve"> </w:t>
      </w:r>
      <w:r w:rsidRPr="00F714E4">
        <w:rPr>
          <w:color w:val="FF0000"/>
        </w:rPr>
        <w:t>which</w:t>
      </w:r>
      <w:r w:rsidRPr="00F714E4">
        <w:rPr>
          <w:color w:val="FF0000"/>
          <w:w w:val="94"/>
        </w:rPr>
        <w:t xml:space="preserve"> </w:t>
      </w:r>
      <w:r w:rsidRPr="00F714E4">
        <w:rPr>
          <w:color w:val="FF0000"/>
        </w:rPr>
        <w:t>are</w:t>
      </w:r>
      <w:r w:rsidRPr="00F714E4">
        <w:rPr>
          <w:color w:val="FF0000"/>
          <w:spacing w:val="-2"/>
        </w:rPr>
        <w:t xml:space="preserve"> </w:t>
      </w:r>
      <w:r w:rsidRPr="00F714E4">
        <w:rPr>
          <w:color w:val="FF0000"/>
        </w:rPr>
        <w:t>described</w:t>
      </w:r>
      <w:r w:rsidRPr="00F714E4">
        <w:rPr>
          <w:color w:val="FF0000"/>
          <w:spacing w:val="16"/>
        </w:rPr>
        <w:t xml:space="preserve"> </w:t>
      </w:r>
      <w:r w:rsidRPr="00F714E4">
        <w:rPr>
          <w:color w:val="FF0000"/>
        </w:rPr>
        <w:t>in</w:t>
      </w:r>
      <w:r w:rsidRPr="00F714E4">
        <w:rPr>
          <w:color w:val="FF0000"/>
          <w:spacing w:val="3"/>
        </w:rPr>
        <w:t xml:space="preserve"> </w:t>
      </w:r>
      <w:r w:rsidRPr="00F714E4">
        <w:rPr>
          <w:color w:val="FF0000"/>
        </w:rPr>
        <w:t>Section</w:t>
      </w:r>
      <w:r w:rsidRPr="00F714E4">
        <w:rPr>
          <w:b/>
          <w:color w:val="FF0000"/>
          <w:spacing w:val="1"/>
        </w:rPr>
        <w:t xml:space="preserve"> </w:t>
      </w:r>
      <w:r w:rsidR="00F65EB5" w:rsidRPr="00F714E4">
        <w:rPr>
          <w:color w:val="FF0000"/>
        </w:rPr>
        <w:t>7.1</w:t>
      </w:r>
      <w:r w:rsidRPr="00F714E4">
        <w:rPr>
          <w:color w:val="FF0000"/>
        </w:rPr>
        <w:t>, all</w:t>
      </w:r>
      <w:r w:rsidRPr="00F714E4">
        <w:rPr>
          <w:color w:val="FF0000"/>
          <w:spacing w:val="-6"/>
        </w:rPr>
        <w:t xml:space="preserve"> </w:t>
      </w:r>
      <w:r w:rsidRPr="00F714E4">
        <w:rPr>
          <w:color w:val="FF0000"/>
        </w:rPr>
        <w:t>completed</w:t>
      </w:r>
      <w:r w:rsidRPr="00F714E4">
        <w:rPr>
          <w:color w:val="FF0000"/>
          <w:spacing w:val="15"/>
        </w:rPr>
        <w:t xml:space="preserve"> </w:t>
      </w:r>
      <w:r w:rsidRPr="00F714E4">
        <w:rPr>
          <w:color w:val="FF0000"/>
        </w:rPr>
        <w:t>gradation</w:t>
      </w:r>
      <w:r w:rsidRPr="00F714E4">
        <w:rPr>
          <w:color w:val="FF0000"/>
          <w:spacing w:val="16"/>
        </w:rPr>
        <w:t xml:space="preserve"> </w:t>
      </w:r>
      <w:r w:rsidRPr="00F714E4">
        <w:rPr>
          <w:color w:val="FF0000"/>
        </w:rPr>
        <w:t>samples</w:t>
      </w:r>
      <w:r w:rsidRPr="00F714E4">
        <w:rPr>
          <w:color w:val="FF0000"/>
          <w:spacing w:val="-2"/>
        </w:rPr>
        <w:t xml:space="preserve"> </w:t>
      </w:r>
      <w:r w:rsidRPr="00F714E4">
        <w:rPr>
          <w:color w:val="FF0000"/>
        </w:rPr>
        <w:t>must</w:t>
      </w:r>
      <w:r w:rsidRPr="00F714E4">
        <w:rPr>
          <w:color w:val="FF0000"/>
          <w:spacing w:val="8"/>
        </w:rPr>
        <w:t xml:space="preserve"> </w:t>
      </w:r>
      <w:r w:rsidRPr="00F714E4">
        <w:rPr>
          <w:color w:val="FF0000"/>
        </w:rPr>
        <w:t>be retained</w:t>
      </w:r>
      <w:r w:rsidRPr="00F714E4">
        <w:rPr>
          <w:color w:val="FF0000"/>
          <w:spacing w:val="6"/>
        </w:rPr>
        <w:t xml:space="preserve"> </w:t>
      </w:r>
      <w:r w:rsidRPr="00F714E4">
        <w:rPr>
          <w:color w:val="FF0000"/>
        </w:rPr>
        <w:t>by</w:t>
      </w:r>
      <w:r w:rsidRPr="00F714E4">
        <w:rPr>
          <w:color w:val="FF0000"/>
          <w:w w:val="97"/>
        </w:rPr>
        <w:t xml:space="preserve"> </w:t>
      </w:r>
      <w:r w:rsidRPr="00F714E4">
        <w:rPr>
          <w:color w:val="FF0000"/>
        </w:rPr>
        <w:t>the</w:t>
      </w:r>
      <w:r w:rsidRPr="00F714E4">
        <w:rPr>
          <w:color w:val="FF0000"/>
          <w:spacing w:val="48"/>
        </w:rPr>
        <w:t xml:space="preserve"> </w:t>
      </w:r>
      <w:r w:rsidR="0061212C" w:rsidRPr="00F714E4">
        <w:rPr>
          <w:color w:val="FF0000"/>
        </w:rPr>
        <w:t>C</w:t>
      </w:r>
      <w:r w:rsidRPr="00F714E4">
        <w:rPr>
          <w:color w:val="FF0000"/>
        </w:rPr>
        <w:t>ontractor</w:t>
      </w:r>
      <w:r w:rsidRPr="00F714E4">
        <w:rPr>
          <w:color w:val="FF0000"/>
          <w:spacing w:val="53"/>
        </w:rPr>
        <w:t xml:space="preserve"> </w:t>
      </w:r>
      <w:r w:rsidRPr="00F714E4">
        <w:rPr>
          <w:color w:val="FF0000"/>
        </w:rPr>
        <w:t>until</w:t>
      </w:r>
      <w:r w:rsidRPr="00F714E4">
        <w:rPr>
          <w:color w:val="FF0000"/>
          <w:spacing w:val="58"/>
        </w:rPr>
        <w:t xml:space="preserve"> </w:t>
      </w:r>
      <w:r w:rsidRPr="00F714E4">
        <w:rPr>
          <w:color w:val="FF0000"/>
        </w:rPr>
        <w:t>further</w:t>
      </w:r>
      <w:r w:rsidRPr="00F714E4">
        <w:rPr>
          <w:color w:val="FF0000"/>
          <w:spacing w:val="49"/>
        </w:rPr>
        <w:t xml:space="preserve"> </w:t>
      </w:r>
      <w:r w:rsidRPr="00F714E4">
        <w:rPr>
          <w:color w:val="FF0000"/>
        </w:rPr>
        <w:t>disposition is</w:t>
      </w:r>
      <w:r w:rsidRPr="00F714E4">
        <w:rPr>
          <w:color w:val="FF0000"/>
          <w:spacing w:val="34"/>
        </w:rPr>
        <w:t xml:space="preserve"> </w:t>
      </w:r>
      <w:r w:rsidRPr="00F714E4">
        <w:rPr>
          <w:color w:val="FF0000"/>
        </w:rPr>
        <w:t>designated by</w:t>
      </w:r>
      <w:r w:rsidRPr="00F714E4">
        <w:rPr>
          <w:color w:val="FF0000"/>
          <w:spacing w:val="48"/>
        </w:rPr>
        <w:t xml:space="preserve"> </w:t>
      </w:r>
      <w:r w:rsidRPr="00F714E4">
        <w:rPr>
          <w:color w:val="FF0000"/>
        </w:rPr>
        <w:t>the</w:t>
      </w:r>
      <w:r w:rsidRPr="00F714E4">
        <w:rPr>
          <w:color w:val="FF0000"/>
          <w:spacing w:val="42"/>
        </w:rPr>
        <w:t xml:space="preserve"> </w:t>
      </w:r>
      <w:r w:rsidRPr="00F714E4">
        <w:rPr>
          <w:color w:val="FF0000"/>
        </w:rPr>
        <w:t>District</w:t>
      </w:r>
      <w:r w:rsidRPr="00F714E4">
        <w:rPr>
          <w:color w:val="FF0000"/>
          <w:spacing w:val="56"/>
        </w:rPr>
        <w:t xml:space="preserve"> </w:t>
      </w:r>
      <w:r w:rsidRPr="00F714E4">
        <w:rPr>
          <w:color w:val="FF0000"/>
        </w:rPr>
        <w:t>Materials</w:t>
      </w:r>
      <w:r w:rsidRPr="00F714E4">
        <w:rPr>
          <w:color w:val="FF0000"/>
          <w:w w:val="94"/>
        </w:rPr>
        <w:t xml:space="preserve"> </w:t>
      </w:r>
      <w:r w:rsidRPr="00F714E4">
        <w:rPr>
          <w:color w:val="FF0000"/>
          <w:spacing w:val="-1"/>
        </w:rPr>
        <w:t>Supervisor.</w:t>
      </w:r>
      <w:r w:rsidRPr="00F714E4">
        <w:rPr>
          <w:color w:val="FF0000"/>
          <w:spacing w:val="1"/>
        </w:rPr>
        <w:t xml:space="preserve"> </w:t>
      </w:r>
      <w:r w:rsidRPr="00F714E4">
        <w:rPr>
          <w:color w:val="FF0000"/>
        </w:rPr>
        <w:t>The</w:t>
      </w:r>
      <w:r w:rsidRPr="00F714E4">
        <w:rPr>
          <w:color w:val="FF0000"/>
          <w:spacing w:val="12"/>
        </w:rPr>
        <w:t xml:space="preserve"> </w:t>
      </w:r>
      <w:r w:rsidRPr="00F714E4">
        <w:rPr>
          <w:color w:val="FF0000"/>
        </w:rPr>
        <w:t>QC Plan</w:t>
      </w:r>
      <w:r w:rsidRPr="00F714E4">
        <w:rPr>
          <w:color w:val="FF0000"/>
          <w:spacing w:val="14"/>
        </w:rPr>
        <w:t xml:space="preserve"> </w:t>
      </w:r>
      <w:r w:rsidRPr="00F714E4">
        <w:rPr>
          <w:color w:val="FF0000"/>
          <w:spacing w:val="14"/>
        </w:rPr>
        <w:tab/>
      </w:r>
      <w:r w:rsidRPr="00F714E4">
        <w:rPr>
          <w:color w:val="FF0000"/>
        </w:rPr>
        <w:t>should</w:t>
      </w:r>
      <w:r w:rsidRPr="00F714E4">
        <w:rPr>
          <w:color w:val="FF0000"/>
          <w:spacing w:val="27"/>
        </w:rPr>
        <w:t xml:space="preserve"> </w:t>
      </w:r>
      <w:r w:rsidRPr="00F714E4">
        <w:rPr>
          <w:color w:val="FF0000"/>
        </w:rPr>
        <w:t>state</w:t>
      </w:r>
      <w:r w:rsidRPr="00F714E4">
        <w:rPr>
          <w:color w:val="FF0000"/>
          <w:spacing w:val="10"/>
        </w:rPr>
        <w:t xml:space="preserve"> </w:t>
      </w:r>
      <w:r w:rsidRPr="00F714E4">
        <w:rPr>
          <w:color w:val="FF0000"/>
        </w:rPr>
        <w:t>where</w:t>
      </w:r>
      <w:r w:rsidRPr="00F714E4">
        <w:rPr>
          <w:color w:val="FF0000"/>
          <w:spacing w:val="22"/>
        </w:rPr>
        <w:t xml:space="preserve"> </w:t>
      </w:r>
      <w:r w:rsidRPr="00F714E4">
        <w:rPr>
          <w:color w:val="FF0000"/>
        </w:rPr>
        <w:t>and</w:t>
      </w:r>
      <w:r w:rsidRPr="00F714E4">
        <w:rPr>
          <w:color w:val="FF0000"/>
          <w:spacing w:val="11"/>
        </w:rPr>
        <w:t xml:space="preserve"> </w:t>
      </w:r>
      <w:r w:rsidRPr="00F714E4">
        <w:rPr>
          <w:color w:val="FF0000"/>
        </w:rPr>
        <w:t>how</w:t>
      </w:r>
      <w:r w:rsidRPr="00F714E4">
        <w:rPr>
          <w:color w:val="FF0000"/>
          <w:spacing w:val="16"/>
        </w:rPr>
        <w:t xml:space="preserve"> </w:t>
      </w:r>
      <w:r w:rsidRPr="00F714E4">
        <w:rPr>
          <w:color w:val="FF0000"/>
        </w:rPr>
        <w:t>these</w:t>
      </w:r>
      <w:r w:rsidRPr="00F714E4">
        <w:rPr>
          <w:color w:val="FF0000"/>
          <w:spacing w:val="24"/>
        </w:rPr>
        <w:t xml:space="preserve"> </w:t>
      </w:r>
      <w:r w:rsidRPr="00F714E4">
        <w:rPr>
          <w:color w:val="FF0000"/>
        </w:rPr>
        <w:t>samples</w:t>
      </w:r>
      <w:r w:rsidRPr="00F714E4">
        <w:rPr>
          <w:color w:val="FF0000"/>
          <w:spacing w:val="25"/>
          <w:w w:val="94"/>
        </w:rPr>
        <w:t xml:space="preserve"> </w:t>
      </w:r>
      <w:r w:rsidRPr="00F714E4">
        <w:rPr>
          <w:color w:val="FF0000"/>
        </w:rPr>
        <w:t>will</w:t>
      </w:r>
      <w:r w:rsidRPr="00F714E4">
        <w:rPr>
          <w:color w:val="FF0000"/>
          <w:spacing w:val="-6"/>
        </w:rPr>
        <w:t xml:space="preserve"> </w:t>
      </w:r>
      <w:r w:rsidRPr="00F714E4">
        <w:rPr>
          <w:color w:val="FF0000"/>
        </w:rPr>
        <w:t>be</w:t>
      </w:r>
      <w:r w:rsidRPr="00F714E4">
        <w:rPr>
          <w:color w:val="FF0000"/>
          <w:spacing w:val="-14"/>
        </w:rPr>
        <w:t xml:space="preserve"> </w:t>
      </w:r>
      <w:r w:rsidRPr="00F714E4">
        <w:rPr>
          <w:color w:val="FF0000"/>
        </w:rPr>
        <w:t>maintained.</w:t>
      </w:r>
      <w:r w:rsidRPr="00F714E4">
        <w:rPr>
          <w:color w:val="FF0000"/>
          <w:spacing w:val="1"/>
        </w:rPr>
        <w:t xml:space="preserve"> </w:t>
      </w:r>
      <w:r w:rsidRPr="00F714E4">
        <w:rPr>
          <w:color w:val="FF0000"/>
        </w:rPr>
        <w:t>Applicable</w:t>
      </w:r>
      <w:r w:rsidRPr="00F714E4">
        <w:rPr>
          <w:color w:val="FF0000"/>
          <w:spacing w:val="1"/>
        </w:rPr>
        <w:t xml:space="preserve"> </w:t>
      </w:r>
      <w:r w:rsidRPr="00F714E4">
        <w:rPr>
          <w:color w:val="FF0000"/>
        </w:rPr>
        <w:t>sections</w:t>
      </w:r>
      <w:r w:rsidRPr="00F714E4">
        <w:rPr>
          <w:color w:val="FF0000"/>
          <w:spacing w:val="-15"/>
        </w:rPr>
        <w:t xml:space="preserve"> </w:t>
      </w:r>
      <w:r w:rsidRPr="00F714E4">
        <w:rPr>
          <w:color w:val="FF0000"/>
        </w:rPr>
        <w:t>of</w:t>
      </w:r>
      <w:r w:rsidRPr="00F714E4">
        <w:rPr>
          <w:color w:val="FF0000"/>
          <w:spacing w:val="-18"/>
        </w:rPr>
        <w:t xml:space="preserve"> </w:t>
      </w:r>
      <w:r w:rsidRPr="00F714E4">
        <w:rPr>
          <w:color w:val="FF0000"/>
        </w:rPr>
        <w:t>Materials</w:t>
      </w:r>
      <w:r w:rsidRPr="00F714E4">
        <w:rPr>
          <w:color w:val="FF0000"/>
          <w:spacing w:val="-5"/>
        </w:rPr>
        <w:t xml:space="preserve"> </w:t>
      </w:r>
      <w:r w:rsidRPr="00F714E4">
        <w:rPr>
          <w:color w:val="FF0000"/>
        </w:rPr>
        <w:t>Letter</w:t>
      </w:r>
      <w:r w:rsidRPr="00F714E4">
        <w:rPr>
          <w:color w:val="FF0000"/>
          <w:spacing w:val="-7"/>
        </w:rPr>
        <w:t xml:space="preserve"> </w:t>
      </w:r>
      <w:r w:rsidRPr="00F714E4">
        <w:rPr>
          <w:color w:val="FF0000"/>
        </w:rPr>
        <w:t>(ML)</w:t>
      </w:r>
      <w:r w:rsidRPr="00F714E4">
        <w:rPr>
          <w:color w:val="FF0000"/>
          <w:spacing w:val="-16"/>
        </w:rPr>
        <w:t xml:space="preserve"> </w:t>
      </w:r>
      <w:r w:rsidRPr="00F714E4">
        <w:rPr>
          <w:color w:val="FF0000"/>
        </w:rPr>
        <w:t>25</w:t>
      </w:r>
      <w:r w:rsidRPr="00F714E4">
        <w:rPr>
          <w:color w:val="FF0000"/>
          <w:spacing w:val="-9"/>
        </w:rPr>
        <w:t xml:space="preserve"> </w:t>
      </w:r>
      <w:r w:rsidRPr="00F714E4">
        <w:rPr>
          <w:color w:val="FF0000"/>
        </w:rPr>
        <w:t>should</w:t>
      </w:r>
      <w:r w:rsidRPr="00F714E4">
        <w:rPr>
          <w:color w:val="FF0000"/>
          <w:spacing w:val="-10"/>
        </w:rPr>
        <w:t xml:space="preserve"> </w:t>
      </w:r>
      <w:r w:rsidRPr="00F714E4">
        <w:rPr>
          <w:color w:val="FF0000"/>
        </w:rPr>
        <w:t>be</w:t>
      </w:r>
      <w:r w:rsidRPr="00F714E4">
        <w:rPr>
          <w:color w:val="FF0000"/>
          <w:spacing w:val="-14"/>
        </w:rPr>
        <w:t xml:space="preserve"> </w:t>
      </w:r>
      <w:r w:rsidRPr="00F714E4">
        <w:rPr>
          <w:color w:val="FF0000"/>
        </w:rPr>
        <w:t>used</w:t>
      </w:r>
      <w:r w:rsidRPr="00F714E4">
        <w:rPr>
          <w:color w:val="FF0000"/>
          <w:w w:val="95"/>
        </w:rPr>
        <w:t xml:space="preserve"> </w:t>
      </w:r>
      <w:r w:rsidRPr="00F714E4">
        <w:rPr>
          <w:color w:val="FF0000"/>
        </w:rPr>
        <w:t>for</w:t>
      </w:r>
      <w:r w:rsidRPr="00F714E4">
        <w:rPr>
          <w:color w:val="FF0000"/>
          <w:spacing w:val="-31"/>
        </w:rPr>
        <w:t xml:space="preserve"> </w:t>
      </w:r>
      <w:r w:rsidRPr="00F714E4">
        <w:rPr>
          <w:color w:val="FF0000"/>
        </w:rPr>
        <w:t>guidance.</w:t>
      </w:r>
    </w:p>
    <w:p w14:paraId="2952D094" w14:textId="77777777" w:rsidR="007B4238" w:rsidRPr="00F714E4" w:rsidRDefault="007B4238" w:rsidP="007B4238">
      <w:pPr>
        <w:pStyle w:val="Normal3"/>
        <w:rPr>
          <w:color w:val="FF0000"/>
          <w:spacing w:val="-1"/>
        </w:rPr>
      </w:pPr>
      <w:r w:rsidRPr="00F714E4">
        <w:rPr>
          <w:color w:val="FF0000"/>
        </w:rPr>
        <w:t>Testing</w:t>
      </w:r>
      <w:r w:rsidRPr="00F714E4">
        <w:rPr>
          <w:color w:val="FF0000"/>
          <w:spacing w:val="15"/>
        </w:rPr>
        <w:t xml:space="preserve"> </w:t>
      </w:r>
      <w:r w:rsidRPr="00F714E4">
        <w:rPr>
          <w:color w:val="FF0000"/>
        </w:rPr>
        <w:t>Facility:</w:t>
      </w:r>
      <w:r w:rsidRPr="00F714E4">
        <w:rPr>
          <w:color w:val="FF0000"/>
          <w:spacing w:val="16"/>
        </w:rPr>
        <w:t xml:space="preserve"> </w:t>
      </w:r>
      <w:r w:rsidRPr="00F714E4">
        <w:rPr>
          <w:color w:val="FF0000"/>
        </w:rPr>
        <w:t>The</w:t>
      </w:r>
      <w:r w:rsidRPr="00F714E4">
        <w:rPr>
          <w:color w:val="FF0000"/>
          <w:spacing w:val="4"/>
        </w:rPr>
        <w:t xml:space="preserve"> </w:t>
      </w:r>
      <w:r w:rsidRPr="00F714E4">
        <w:rPr>
          <w:color w:val="FF0000"/>
        </w:rPr>
        <w:t>plan</w:t>
      </w:r>
      <w:r w:rsidRPr="00F714E4">
        <w:rPr>
          <w:color w:val="FF0000"/>
          <w:spacing w:val="18"/>
        </w:rPr>
        <w:t xml:space="preserve"> </w:t>
      </w:r>
      <w:r w:rsidRPr="00F714E4">
        <w:rPr>
          <w:color w:val="FF0000"/>
        </w:rPr>
        <w:t>should</w:t>
      </w:r>
      <w:r w:rsidRPr="00F714E4">
        <w:rPr>
          <w:color w:val="FF0000"/>
          <w:spacing w:val="13"/>
        </w:rPr>
        <w:t xml:space="preserve"> </w:t>
      </w:r>
      <w:r w:rsidRPr="00F714E4">
        <w:rPr>
          <w:color w:val="FF0000"/>
        </w:rPr>
        <w:t>state</w:t>
      </w:r>
      <w:r w:rsidRPr="00F714E4">
        <w:rPr>
          <w:color w:val="FF0000"/>
          <w:spacing w:val="2"/>
        </w:rPr>
        <w:t xml:space="preserve"> </w:t>
      </w:r>
      <w:r w:rsidRPr="00F714E4">
        <w:rPr>
          <w:color w:val="FF0000"/>
        </w:rPr>
        <w:t>the</w:t>
      </w:r>
      <w:r w:rsidRPr="00F714E4">
        <w:rPr>
          <w:color w:val="FF0000"/>
          <w:spacing w:val="13"/>
        </w:rPr>
        <w:t xml:space="preserve"> </w:t>
      </w:r>
      <w:r w:rsidRPr="00F714E4">
        <w:rPr>
          <w:color w:val="FF0000"/>
        </w:rPr>
        <w:t>specific</w:t>
      </w:r>
      <w:r w:rsidRPr="00F714E4">
        <w:rPr>
          <w:color w:val="FF0000"/>
          <w:spacing w:val="12"/>
        </w:rPr>
        <w:t xml:space="preserve"> </w:t>
      </w:r>
      <w:r w:rsidRPr="00F714E4">
        <w:rPr>
          <w:color w:val="FF0000"/>
        </w:rPr>
        <w:t>location</w:t>
      </w:r>
      <w:r w:rsidRPr="00F714E4">
        <w:rPr>
          <w:color w:val="FF0000"/>
          <w:spacing w:val="14"/>
        </w:rPr>
        <w:t xml:space="preserve"> </w:t>
      </w:r>
      <w:r w:rsidRPr="00F714E4">
        <w:rPr>
          <w:color w:val="FF0000"/>
        </w:rPr>
        <w:t>where</w:t>
      </w:r>
      <w:r w:rsidRPr="00F714E4">
        <w:rPr>
          <w:color w:val="FF0000"/>
          <w:spacing w:val="11"/>
        </w:rPr>
        <w:t xml:space="preserve"> </w:t>
      </w:r>
      <w:r w:rsidRPr="00F714E4">
        <w:rPr>
          <w:color w:val="FF0000"/>
        </w:rPr>
        <w:t>the</w:t>
      </w:r>
      <w:r w:rsidRPr="00F714E4">
        <w:rPr>
          <w:color w:val="FF0000"/>
          <w:spacing w:val="19"/>
        </w:rPr>
        <w:t xml:space="preserve"> </w:t>
      </w:r>
      <w:r w:rsidRPr="00F714E4">
        <w:rPr>
          <w:color w:val="FF0000"/>
          <w:spacing w:val="-2"/>
        </w:rPr>
        <w:t>samples</w:t>
      </w:r>
      <w:r w:rsidRPr="00F714E4">
        <w:rPr>
          <w:color w:val="FF0000"/>
          <w:spacing w:val="-1"/>
        </w:rPr>
        <w:t>(s) will be tested and retained.</w:t>
      </w:r>
    </w:p>
    <w:p w14:paraId="6918991A" w14:textId="59836BA0" w:rsidR="007B4238" w:rsidRPr="00F714E4" w:rsidRDefault="007B4238" w:rsidP="007B4238">
      <w:pPr>
        <w:pStyle w:val="Normal3"/>
        <w:rPr>
          <w:color w:val="FF0000"/>
        </w:rPr>
      </w:pPr>
      <w:r w:rsidRPr="00F714E4">
        <w:rPr>
          <w:color w:val="FF0000"/>
        </w:rPr>
        <w:t xml:space="preserve">Documentation </w:t>
      </w:r>
      <w:r w:rsidR="0061212C" w:rsidRPr="00F714E4">
        <w:rPr>
          <w:color w:val="FF0000"/>
        </w:rPr>
        <w:t>Plan:  The method by which the C</w:t>
      </w:r>
      <w:r w:rsidRPr="00F714E4">
        <w:rPr>
          <w:color w:val="FF0000"/>
        </w:rPr>
        <w:t xml:space="preserve">ontractor will document and distribute test results must be described. </w:t>
      </w:r>
    </w:p>
    <w:p w14:paraId="6FB66464" w14:textId="21C4B31E" w:rsidR="007B4238" w:rsidRPr="00F714E4" w:rsidRDefault="007B4238" w:rsidP="007B4238">
      <w:pPr>
        <w:pStyle w:val="Normal3"/>
        <w:rPr>
          <w:color w:val="FF0000"/>
        </w:rPr>
      </w:pPr>
      <w:r w:rsidRPr="00F714E4">
        <w:rPr>
          <w:color w:val="FF0000"/>
        </w:rPr>
        <w:lastRenderedPageBreak/>
        <w:t>Forms</w:t>
      </w:r>
      <w:r w:rsidRPr="00F714E4">
        <w:rPr>
          <w:color w:val="FF0000"/>
          <w:spacing w:val="-10"/>
        </w:rPr>
        <w:t xml:space="preserve"> </w:t>
      </w:r>
      <w:r w:rsidRPr="00F714E4">
        <w:rPr>
          <w:color w:val="FF0000"/>
        </w:rPr>
        <w:t>and</w:t>
      </w:r>
      <w:r w:rsidRPr="00F714E4">
        <w:rPr>
          <w:color w:val="FF0000"/>
          <w:spacing w:val="-13"/>
        </w:rPr>
        <w:t xml:space="preserve"> </w:t>
      </w:r>
      <w:r w:rsidRPr="00F714E4">
        <w:rPr>
          <w:color w:val="FF0000"/>
        </w:rPr>
        <w:t>Distribution:</w:t>
      </w:r>
      <w:r w:rsidRPr="00F714E4">
        <w:rPr>
          <w:color w:val="FF0000"/>
          <w:spacing w:val="-7"/>
        </w:rPr>
        <w:t xml:space="preserve"> </w:t>
      </w:r>
      <w:r w:rsidRPr="00F714E4">
        <w:rPr>
          <w:color w:val="FF0000"/>
        </w:rPr>
        <w:t>Approved</w:t>
      </w:r>
      <w:r w:rsidRPr="00F714E4">
        <w:rPr>
          <w:color w:val="FF0000"/>
          <w:spacing w:val="4"/>
        </w:rPr>
        <w:t xml:space="preserve"> </w:t>
      </w:r>
      <w:r w:rsidRPr="00F714E4">
        <w:rPr>
          <w:color w:val="FF0000"/>
        </w:rPr>
        <w:t>processing</w:t>
      </w:r>
      <w:r w:rsidRPr="00F714E4">
        <w:rPr>
          <w:color w:val="FF0000"/>
          <w:spacing w:val="-2"/>
        </w:rPr>
        <w:t xml:space="preserve"> </w:t>
      </w:r>
      <w:r w:rsidRPr="00F714E4">
        <w:rPr>
          <w:color w:val="FF0000"/>
        </w:rPr>
        <w:t>forms</w:t>
      </w:r>
      <w:r w:rsidRPr="00F714E4">
        <w:rPr>
          <w:color w:val="FF0000"/>
          <w:spacing w:val="-12"/>
        </w:rPr>
        <w:t xml:space="preserve"> </w:t>
      </w:r>
      <w:r w:rsidRPr="00F714E4">
        <w:rPr>
          <w:color w:val="FF0000"/>
        </w:rPr>
        <w:t>furnished</w:t>
      </w:r>
      <w:r w:rsidRPr="00F714E4">
        <w:rPr>
          <w:color w:val="FF0000"/>
          <w:spacing w:val="-3"/>
        </w:rPr>
        <w:t xml:space="preserve"> </w:t>
      </w:r>
      <w:r w:rsidRPr="00F714E4">
        <w:rPr>
          <w:color w:val="FF0000"/>
        </w:rPr>
        <w:t>by</w:t>
      </w:r>
      <w:r w:rsidRPr="00F714E4">
        <w:rPr>
          <w:color w:val="FF0000"/>
          <w:spacing w:val="-8"/>
        </w:rPr>
        <w:t xml:space="preserve"> </w:t>
      </w:r>
      <w:r w:rsidRPr="00F714E4">
        <w:rPr>
          <w:color w:val="FF0000"/>
        </w:rPr>
        <w:t>the</w:t>
      </w:r>
      <w:r w:rsidRPr="00F714E4">
        <w:rPr>
          <w:color w:val="FF0000"/>
          <w:spacing w:val="-20"/>
        </w:rPr>
        <w:t xml:space="preserve"> </w:t>
      </w:r>
      <w:r w:rsidRPr="00F714E4">
        <w:rPr>
          <w:color w:val="FF0000"/>
        </w:rPr>
        <w:t>Division</w:t>
      </w:r>
      <w:r w:rsidRPr="00F714E4">
        <w:rPr>
          <w:color w:val="FF0000"/>
          <w:spacing w:val="-9"/>
        </w:rPr>
        <w:t xml:space="preserve"> </w:t>
      </w:r>
      <w:r w:rsidRPr="00F714E4">
        <w:rPr>
          <w:color w:val="FF0000"/>
        </w:rPr>
        <w:t>will</w:t>
      </w:r>
      <w:r w:rsidRPr="00F714E4">
        <w:rPr>
          <w:color w:val="FF0000"/>
          <w:w w:val="93"/>
        </w:rPr>
        <w:t xml:space="preserve"> </w:t>
      </w:r>
      <w:r w:rsidRPr="00F714E4">
        <w:rPr>
          <w:color w:val="FF0000"/>
        </w:rPr>
        <w:t>be</w:t>
      </w:r>
      <w:r w:rsidRPr="00F714E4">
        <w:rPr>
          <w:color w:val="FF0000"/>
          <w:spacing w:val="-17"/>
        </w:rPr>
        <w:t xml:space="preserve"> </w:t>
      </w:r>
      <w:r w:rsidRPr="00F714E4">
        <w:rPr>
          <w:color w:val="FF0000"/>
        </w:rPr>
        <w:t>used</w:t>
      </w:r>
      <w:r w:rsidRPr="00F714E4">
        <w:rPr>
          <w:color w:val="FF0000"/>
          <w:spacing w:val="-4"/>
        </w:rPr>
        <w:t xml:space="preserve"> </w:t>
      </w:r>
      <w:r w:rsidRPr="00F714E4">
        <w:rPr>
          <w:color w:val="FF0000"/>
        </w:rPr>
        <w:t>to</w:t>
      </w:r>
      <w:r w:rsidRPr="00F714E4">
        <w:rPr>
          <w:color w:val="FF0000"/>
          <w:spacing w:val="-15"/>
        </w:rPr>
        <w:t xml:space="preserve"> </w:t>
      </w:r>
      <w:r w:rsidRPr="00F714E4">
        <w:rPr>
          <w:color w:val="FF0000"/>
        </w:rPr>
        <w:t>record</w:t>
      </w:r>
      <w:r w:rsidRPr="00F714E4">
        <w:rPr>
          <w:color w:val="FF0000"/>
          <w:spacing w:val="-3"/>
        </w:rPr>
        <w:t xml:space="preserve"> </w:t>
      </w:r>
      <w:r w:rsidRPr="00F714E4">
        <w:rPr>
          <w:color w:val="FF0000"/>
        </w:rPr>
        <w:t>the</w:t>
      </w:r>
      <w:r w:rsidRPr="00F714E4">
        <w:rPr>
          <w:color w:val="FF0000"/>
          <w:spacing w:val="-17"/>
        </w:rPr>
        <w:t xml:space="preserve"> </w:t>
      </w:r>
      <w:r w:rsidRPr="00F714E4">
        <w:rPr>
          <w:color w:val="FF0000"/>
        </w:rPr>
        <w:t>test</w:t>
      </w:r>
      <w:r w:rsidRPr="00F714E4">
        <w:rPr>
          <w:color w:val="FF0000"/>
          <w:spacing w:val="-6"/>
        </w:rPr>
        <w:t xml:space="preserve"> </w:t>
      </w:r>
      <w:r w:rsidRPr="00F714E4">
        <w:rPr>
          <w:color w:val="FF0000"/>
        </w:rPr>
        <w:t>data.</w:t>
      </w:r>
      <w:r w:rsidRPr="00F714E4">
        <w:rPr>
          <w:color w:val="FF0000"/>
          <w:spacing w:val="-10"/>
        </w:rPr>
        <w:t xml:space="preserve"> </w:t>
      </w:r>
      <w:r w:rsidRPr="00F714E4">
        <w:rPr>
          <w:color w:val="FF0000"/>
        </w:rPr>
        <w:t>Gradation</w:t>
      </w:r>
      <w:r w:rsidRPr="00F714E4">
        <w:rPr>
          <w:color w:val="FF0000"/>
          <w:spacing w:val="-5"/>
        </w:rPr>
        <w:t xml:space="preserve"> </w:t>
      </w:r>
      <w:r w:rsidRPr="00F714E4">
        <w:rPr>
          <w:color w:val="FF0000"/>
        </w:rPr>
        <w:t>tests</w:t>
      </w:r>
      <w:r w:rsidRPr="00F714E4">
        <w:rPr>
          <w:color w:val="FF0000"/>
          <w:spacing w:val="-11"/>
        </w:rPr>
        <w:t xml:space="preserve"> </w:t>
      </w:r>
      <w:r w:rsidRPr="00F714E4">
        <w:rPr>
          <w:color w:val="FF0000"/>
        </w:rPr>
        <w:t>will</w:t>
      </w:r>
      <w:r w:rsidRPr="00F714E4">
        <w:rPr>
          <w:color w:val="FF0000"/>
          <w:spacing w:val="-9"/>
        </w:rPr>
        <w:t xml:space="preserve"> </w:t>
      </w:r>
      <w:r w:rsidRPr="00F714E4">
        <w:rPr>
          <w:color w:val="FF0000"/>
        </w:rPr>
        <w:t>be</w:t>
      </w:r>
      <w:r w:rsidRPr="00F714E4">
        <w:rPr>
          <w:color w:val="FF0000"/>
          <w:spacing w:val="-10"/>
        </w:rPr>
        <w:t xml:space="preserve"> </w:t>
      </w:r>
      <w:r w:rsidRPr="00F714E4">
        <w:rPr>
          <w:color w:val="FF0000"/>
        </w:rPr>
        <w:t>recorded</w:t>
      </w:r>
      <w:r w:rsidRPr="00F714E4">
        <w:rPr>
          <w:color w:val="FF0000"/>
          <w:spacing w:val="6"/>
        </w:rPr>
        <w:t xml:space="preserve"> </w:t>
      </w:r>
      <w:r w:rsidRPr="00F714E4">
        <w:rPr>
          <w:color w:val="FF0000"/>
        </w:rPr>
        <w:t>on</w:t>
      </w:r>
      <w:r w:rsidRPr="00F714E4">
        <w:rPr>
          <w:color w:val="FF0000"/>
          <w:spacing w:val="-14"/>
        </w:rPr>
        <w:t xml:space="preserve"> </w:t>
      </w:r>
      <w:r w:rsidRPr="00F714E4">
        <w:rPr>
          <w:color w:val="FF0000"/>
        </w:rPr>
        <w:t>Form</w:t>
      </w:r>
      <w:r w:rsidRPr="00F714E4">
        <w:rPr>
          <w:color w:val="FF0000"/>
          <w:spacing w:val="-10"/>
        </w:rPr>
        <w:t xml:space="preserve"> </w:t>
      </w:r>
      <w:r w:rsidRPr="00F714E4">
        <w:rPr>
          <w:color w:val="FF0000"/>
        </w:rPr>
        <w:t>T300.</w:t>
      </w:r>
      <w:r w:rsidRPr="00F714E4">
        <w:rPr>
          <w:color w:val="FF0000"/>
          <w:spacing w:val="32"/>
        </w:rPr>
        <w:t xml:space="preserve"> </w:t>
      </w:r>
      <w:r w:rsidRPr="00F714E4">
        <w:rPr>
          <w:color w:val="FF0000"/>
        </w:rPr>
        <w:t>The</w:t>
      </w:r>
      <w:r w:rsidRPr="00F714E4">
        <w:rPr>
          <w:color w:val="FF0000"/>
          <w:w w:val="97"/>
        </w:rPr>
        <w:t xml:space="preserve"> </w:t>
      </w:r>
      <w:r w:rsidRPr="00F714E4">
        <w:rPr>
          <w:color w:val="FF0000"/>
        </w:rPr>
        <w:t>laboratory</w:t>
      </w:r>
      <w:r w:rsidRPr="00F714E4">
        <w:rPr>
          <w:color w:val="FF0000"/>
          <w:spacing w:val="-1"/>
        </w:rPr>
        <w:t xml:space="preserve"> </w:t>
      </w:r>
      <w:r w:rsidRPr="00F714E4">
        <w:rPr>
          <w:color w:val="FF0000"/>
          <w:spacing w:val="-1"/>
        </w:rPr>
        <w:tab/>
        <w:t xml:space="preserve">reference </w:t>
      </w:r>
      <w:r w:rsidRPr="00F714E4">
        <w:rPr>
          <w:color w:val="FF0000"/>
        </w:rPr>
        <w:t>number</w:t>
      </w:r>
      <w:r w:rsidRPr="00F714E4">
        <w:rPr>
          <w:color w:val="FF0000"/>
          <w:spacing w:val="-6"/>
        </w:rPr>
        <w:t xml:space="preserve"> </w:t>
      </w:r>
      <w:r w:rsidRPr="00F714E4">
        <w:rPr>
          <w:color w:val="FF0000"/>
        </w:rPr>
        <w:t>will</w:t>
      </w:r>
      <w:r w:rsidRPr="00F714E4">
        <w:rPr>
          <w:color w:val="FF0000"/>
          <w:spacing w:val="-6"/>
        </w:rPr>
        <w:t xml:space="preserve"> </w:t>
      </w:r>
      <w:r w:rsidRPr="00F714E4">
        <w:rPr>
          <w:color w:val="FF0000"/>
        </w:rPr>
        <w:t>always</w:t>
      </w:r>
      <w:r w:rsidRPr="00F714E4">
        <w:rPr>
          <w:color w:val="FF0000"/>
          <w:spacing w:val="-16"/>
        </w:rPr>
        <w:t xml:space="preserve"> </w:t>
      </w:r>
      <w:r w:rsidRPr="00F714E4">
        <w:rPr>
          <w:color w:val="FF0000"/>
        </w:rPr>
        <w:t>start</w:t>
      </w:r>
      <w:r w:rsidRPr="00F714E4">
        <w:rPr>
          <w:color w:val="FF0000"/>
          <w:spacing w:val="-13"/>
        </w:rPr>
        <w:t xml:space="preserve"> </w:t>
      </w:r>
      <w:r w:rsidRPr="00F714E4">
        <w:rPr>
          <w:color w:val="FF0000"/>
        </w:rPr>
        <w:t>with</w:t>
      </w:r>
      <w:r w:rsidRPr="00F714E4">
        <w:rPr>
          <w:color w:val="FF0000"/>
          <w:spacing w:val="-5"/>
        </w:rPr>
        <w:t xml:space="preserve"> </w:t>
      </w:r>
      <w:r w:rsidRPr="00F714E4">
        <w:rPr>
          <w:color w:val="FF0000"/>
        </w:rPr>
        <w:t>a</w:t>
      </w:r>
      <w:r w:rsidRPr="00F714E4">
        <w:rPr>
          <w:color w:val="FF0000"/>
          <w:spacing w:val="-12"/>
        </w:rPr>
        <w:t xml:space="preserve"> </w:t>
      </w:r>
      <w:r w:rsidRPr="00F714E4">
        <w:rPr>
          <w:color w:val="FF0000"/>
        </w:rPr>
        <w:t>"C"</w:t>
      </w:r>
      <w:r w:rsidRPr="00F714E4">
        <w:rPr>
          <w:color w:val="FF0000"/>
          <w:spacing w:val="-14"/>
        </w:rPr>
        <w:t xml:space="preserve"> </w:t>
      </w:r>
      <w:r w:rsidRPr="00F714E4">
        <w:rPr>
          <w:color w:val="FF0000"/>
        </w:rPr>
        <w:t>for</w:t>
      </w:r>
      <w:r w:rsidRPr="00F714E4">
        <w:rPr>
          <w:color w:val="FF0000"/>
          <w:spacing w:val="-13"/>
        </w:rPr>
        <w:t xml:space="preserve"> </w:t>
      </w:r>
      <w:r w:rsidRPr="00F714E4">
        <w:rPr>
          <w:color w:val="FF0000"/>
        </w:rPr>
        <w:t>all</w:t>
      </w:r>
      <w:r w:rsidRPr="00F714E4">
        <w:rPr>
          <w:color w:val="FF0000"/>
          <w:spacing w:val="-11"/>
        </w:rPr>
        <w:t xml:space="preserve"> </w:t>
      </w:r>
      <w:r w:rsidRPr="00F714E4">
        <w:rPr>
          <w:color w:val="FF0000"/>
        </w:rPr>
        <w:t>quality</w:t>
      </w:r>
      <w:r w:rsidRPr="00F714E4">
        <w:rPr>
          <w:color w:val="FF0000"/>
          <w:spacing w:val="-5"/>
        </w:rPr>
        <w:t xml:space="preserve"> </w:t>
      </w:r>
      <w:r w:rsidRPr="00F714E4">
        <w:rPr>
          <w:color w:val="FF0000"/>
        </w:rPr>
        <w:t>control</w:t>
      </w:r>
      <w:r w:rsidRPr="00F714E4">
        <w:rPr>
          <w:color w:val="FF0000"/>
          <w:spacing w:val="-5"/>
        </w:rPr>
        <w:t xml:space="preserve"> </w:t>
      </w:r>
      <w:r w:rsidRPr="00F714E4">
        <w:rPr>
          <w:color w:val="FF0000"/>
        </w:rPr>
        <w:t>samples</w:t>
      </w:r>
      <w:r w:rsidRPr="00F714E4">
        <w:rPr>
          <w:color w:val="FF0000"/>
          <w:spacing w:val="-13"/>
        </w:rPr>
        <w:t xml:space="preserve"> </w:t>
      </w:r>
      <w:r w:rsidRPr="00F714E4">
        <w:rPr>
          <w:color w:val="FF0000"/>
        </w:rPr>
        <w:t>taken</w:t>
      </w:r>
      <w:r w:rsidRPr="00F714E4">
        <w:rPr>
          <w:color w:val="FF0000"/>
          <w:w w:val="95"/>
        </w:rPr>
        <w:t xml:space="preserve"> </w:t>
      </w:r>
      <w:r w:rsidRPr="00F714E4">
        <w:rPr>
          <w:color w:val="FF0000"/>
        </w:rPr>
        <w:t>and</w:t>
      </w:r>
      <w:r w:rsidRPr="00F714E4">
        <w:rPr>
          <w:color w:val="FF0000"/>
          <w:spacing w:val="-12"/>
        </w:rPr>
        <w:t xml:space="preserve"> </w:t>
      </w:r>
      <w:r w:rsidRPr="00F714E4">
        <w:rPr>
          <w:color w:val="FF0000"/>
        </w:rPr>
        <w:t>tested</w:t>
      </w:r>
      <w:r w:rsidRPr="00F714E4">
        <w:rPr>
          <w:color w:val="FF0000"/>
          <w:spacing w:val="3"/>
        </w:rPr>
        <w:t xml:space="preserve"> </w:t>
      </w:r>
      <w:r w:rsidRPr="00F714E4">
        <w:rPr>
          <w:color w:val="FF0000"/>
          <w:spacing w:val="3"/>
        </w:rPr>
        <w:tab/>
      </w:r>
      <w:r w:rsidRPr="00F714E4">
        <w:rPr>
          <w:color w:val="FF0000"/>
        </w:rPr>
        <w:t>by</w:t>
      </w:r>
      <w:r w:rsidRPr="00F714E4">
        <w:rPr>
          <w:color w:val="FF0000"/>
          <w:spacing w:val="-1"/>
        </w:rPr>
        <w:t xml:space="preserve"> </w:t>
      </w:r>
      <w:r w:rsidRPr="00F714E4">
        <w:rPr>
          <w:color w:val="FF0000"/>
        </w:rPr>
        <w:t>the</w:t>
      </w:r>
      <w:r w:rsidRPr="00F714E4">
        <w:rPr>
          <w:color w:val="FF0000"/>
          <w:spacing w:val="-7"/>
        </w:rPr>
        <w:t xml:space="preserve"> </w:t>
      </w:r>
      <w:r w:rsidRPr="00F714E4">
        <w:rPr>
          <w:color w:val="FF0000"/>
          <w:spacing w:val="-7"/>
        </w:rPr>
        <w:tab/>
      </w:r>
      <w:r w:rsidRPr="00F714E4">
        <w:rPr>
          <w:color w:val="FF0000"/>
        </w:rPr>
        <w:t>Contractor.  One</w:t>
      </w:r>
      <w:r w:rsidRPr="00F714E4">
        <w:rPr>
          <w:color w:val="FF0000"/>
          <w:spacing w:val="-11"/>
        </w:rPr>
        <w:t xml:space="preserve"> </w:t>
      </w:r>
      <w:r w:rsidRPr="00F714E4">
        <w:rPr>
          <w:color w:val="FF0000"/>
        </w:rPr>
        <w:t>copy</w:t>
      </w:r>
      <w:r w:rsidRPr="00F714E4">
        <w:rPr>
          <w:color w:val="FF0000"/>
          <w:spacing w:val="1"/>
        </w:rPr>
        <w:t xml:space="preserve"> </w:t>
      </w:r>
      <w:r w:rsidRPr="00F714E4">
        <w:rPr>
          <w:color w:val="FF0000"/>
        </w:rPr>
        <w:t>of</w:t>
      </w:r>
      <w:r w:rsidRPr="00F714E4">
        <w:rPr>
          <w:color w:val="FF0000"/>
          <w:spacing w:val="-17"/>
        </w:rPr>
        <w:t xml:space="preserve"> </w:t>
      </w:r>
      <w:r w:rsidRPr="00F714E4">
        <w:rPr>
          <w:color w:val="FF0000"/>
        </w:rPr>
        <w:t>each</w:t>
      </w:r>
      <w:r w:rsidRPr="00F714E4">
        <w:rPr>
          <w:color w:val="FF0000"/>
          <w:spacing w:val="-2"/>
        </w:rPr>
        <w:t xml:space="preserve"> </w:t>
      </w:r>
      <w:r w:rsidRPr="00F714E4">
        <w:rPr>
          <w:color w:val="FF0000"/>
        </w:rPr>
        <w:t>completed</w:t>
      </w:r>
      <w:r w:rsidRPr="00F714E4">
        <w:rPr>
          <w:color w:val="FF0000"/>
          <w:spacing w:val="5"/>
        </w:rPr>
        <w:t xml:space="preserve"> </w:t>
      </w:r>
      <w:r w:rsidRPr="00F714E4">
        <w:rPr>
          <w:color w:val="FF0000"/>
        </w:rPr>
        <w:t>form</w:t>
      </w:r>
      <w:r w:rsidRPr="00F714E4">
        <w:rPr>
          <w:color w:val="FF0000"/>
          <w:spacing w:val="-7"/>
        </w:rPr>
        <w:t xml:space="preserve"> </w:t>
      </w:r>
      <w:r w:rsidRPr="00F714E4">
        <w:rPr>
          <w:color w:val="FF0000"/>
        </w:rPr>
        <w:t>should</w:t>
      </w:r>
      <w:r w:rsidRPr="00F714E4">
        <w:rPr>
          <w:color w:val="FF0000"/>
          <w:spacing w:val="-2"/>
        </w:rPr>
        <w:t xml:space="preserve"> </w:t>
      </w:r>
      <w:r w:rsidRPr="00F714E4">
        <w:rPr>
          <w:color w:val="FF0000"/>
        </w:rPr>
        <w:t>be</w:t>
      </w:r>
      <w:r w:rsidRPr="00F714E4">
        <w:rPr>
          <w:color w:val="FF0000"/>
          <w:spacing w:val="-1"/>
        </w:rPr>
        <w:t xml:space="preserve"> </w:t>
      </w:r>
      <w:r w:rsidRPr="00F714E4">
        <w:rPr>
          <w:color w:val="FF0000"/>
        </w:rPr>
        <w:t>retained</w:t>
      </w:r>
      <w:r w:rsidRPr="00F714E4">
        <w:rPr>
          <w:color w:val="FF0000"/>
          <w:w w:val="92"/>
        </w:rPr>
        <w:t xml:space="preserve"> </w:t>
      </w:r>
      <w:r w:rsidRPr="00F714E4">
        <w:rPr>
          <w:color w:val="FF0000"/>
        </w:rPr>
        <w:t>by</w:t>
      </w:r>
      <w:r w:rsidRPr="00F714E4">
        <w:rPr>
          <w:color w:val="FF0000"/>
          <w:spacing w:val="17"/>
        </w:rPr>
        <w:t xml:space="preserve"> </w:t>
      </w:r>
      <w:r w:rsidRPr="00F714E4">
        <w:rPr>
          <w:color w:val="FF0000"/>
        </w:rPr>
        <w:t>the</w:t>
      </w:r>
      <w:r w:rsidRPr="00F714E4">
        <w:rPr>
          <w:color w:val="FF0000"/>
          <w:spacing w:val="17"/>
        </w:rPr>
        <w:t xml:space="preserve"> </w:t>
      </w:r>
      <w:r w:rsidRPr="00F714E4">
        <w:rPr>
          <w:color w:val="FF0000"/>
        </w:rPr>
        <w:t>Contractor</w:t>
      </w:r>
      <w:r w:rsidRPr="00F714E4">
        <w:rPr>
          <w:color w:val="FF0000"/>
          <w:spacing w:val="23"/>
        </w:rPr>
        <w:t xml:space="preserve"> </w:t>
      </w:r>
      <w:r w:rsidRPr="00F714E4">
        <w:rPr>
          <w:color w:val="FF0000"/>
        </w:rPr>
        <w:t>until</w:t>
      </w:r>
      <w:r w:rsidRPr="00F714E4">
        <w:rPr>
          <w:color w:val="FF0000"/>
          <w:spacing w:val="16"/>
        </w:rPr>
        <w:t xml:space="preserve"> </w:t>
      </w:r>
      <w:r w:rsidRPr="00F714E4">
        <w:rPr>
          <w:color w:val="FF0000"/>
        </w:rPr>
        <w:t>the</w:t>
      </w:r>
      <w:r w:rsidRPr="00F714E4">
        <w:rPr>
          <w:color w:val="FF0000"/>
          <w:spacing w:val="12"/>
        </w:rPr>
        <w:t xml:space="preserve"> </w:t>
      </w:r>
      <w:r w:rsidRPr="00F714E4">
        <w:rPr>
          <w:color w:val="FF0000"/>
        </w:rPr>
        <w:t>work</w:t>
      </w:r>
      <w:r w:rsidRPr="00F714E4">
        <w:rPr>
          <w:color w:val="FF0000"/>
          <w:spacing w:val="29"/>
        </w:rPr>
        <w:t xml:space="preserve"> </w:t>
      </w:r>
      <w:r w:rsidRPr="00F714E4">
        <w:rPr>
          <w:color w:val="FF0000"/>
        </w:rPr>
        <w:t>is</w:t>
      </w:r>
      <w:r w:rsidRPr="00F714E4">
        <w:rPr>
          <w:color w:val="FF0000"/>
          <w:spacing w:val="3"/>
        </w:rPr>
        <w:t xml:space="preserve"> </w:t>
      </w:r>
      <w:r w:rsidRPr="00F714E4">
        <w:rPr>
          <w:color w:val="FF0000"/>
        </w:rPr>
        <w:t>completed</w:t>
      </w:r>
      <w:r w:rsidRPr="00F714E4">
        <w:rPr>
          <w:color w:val="FF0000"/>
          <w:spacing w:val="15"/>
        </w:rPr>
        <w:t xml:space="preserve"> </w:t>
      </w:r>
      <w:r w:rsidRPr="00F714E4">
        <w:rPr>
          <w:color w:val="FF0000"/>
        </w:rPr>
        <w:t>and</w:t>
      </w:r>
      <w:r w:rsidRPr="00F714E4">
        <w:rPr>
          <w:color w:val="FF0000"/>
          <w:spacing w:val="13"/>
        </w:rPr>
        <w:t xml:space="preserve"> </w:t>
      </w:r>
      <w:r w:rsidRPr="00F714E4">
        <w:rPr>
          <w:color w:val="FF0000"/>
        </w:rPr>
        <w:t>accepted.</w:t>
      </w:r>
      <w:r w:rsidRPr="00F714E4">
        <w:rPr>
          <w:color w:val="FF0000"/>
          <w:spacing w:val="38"/>
        </w:rPr>
        <w:t xml:space="preserve"> </w:t>
      </w:r>
      <w:r w:rsidRPr="00F714E4">
        <w:rPr>
          <w:strike/>
          <w:color w:val="FF0000"/>
        </w:rPr>
        <w:t>The</w:t>
      </w:r>
      <w:r w:rsidRPr="00F714E4">
        <w:rPr>
          <w:strike/>
          <w:color w:val="FF0000"/>
          <w:spacing w:val="15"/>
        </w:rPr>
        <w:t xml:space="preserve"> </w:t>
      </w:r>
      <w:r w:rsidRPr="00F714E4">
        <w:rPr>
          <w:strike/>
          <w:color w:val="FF0000"/>
        </w:rPr>
        <w:t>original</w:t>
      </w:r>
      <w:r w:rsidRPr="00F714E4">
        <w:rPr>
          <w:color w:val="FF0000"/>
          <w:spacing w:val="23"/>
        </w:rPr>
        <w:t xml:space="preserve"> A </w:t>
      </w:r>
      <w:r w:rsidRPr="00F714E4">
        <w:rPr>
          <w:color w:val="FF0000"/>
        </w:rPr>
        <w:t>signed</w:t>
      </w:r>
      <w:r w:rsidRPr="00F714E4">
        <w:rPr>
          <w:color w:val="FF0000"/>
          <w:w w:val="93"/>
        </w:rPr>
        <w:t xml:space="preserve"> </w:t>
      </w:r>
      <w:r w:rsidRPr="00F714E4">
        <w:rPr>
          <w:color w:val="FF0000"/>
        </w:rPr>
        <w:t>copy of the test data</w:t>
      </w:r>
      <w:r w:rsidRPr="00F714E4">
        <w:rPr>
          <w:color w:val="FF0000"/>
          <w:spacing w:val="31"/>
        </w:rPr>
        <w:t xml:space="preserve"> </w:t>
      </w:r>
      <w:r w:rsidRPr="00F714E4">
        <w:rPr>
          <w:color w:val="FF0000"/>
        </w:rPr>
        <w:t>is</w:t>
      </w:r>
      <w:r w:rsidRPr="00F714E4">
        <w:rPr>
          <w:color w:val="FF0000"/>
          <w:spacing w:val="13"/>
        </w:rPr>
        <w:t xml:space="preserve"> </w:t>
      </w:r>
      <w:r w:rsidRPr="00F714E4">
        <w:rPr>
          <w:color w:val="FF0000"/>
        </w:rPr>
        <w:t>to</w:t>
      </w:r>
      <w:r w:rsidRPr="00F714E4">
        <w:rPr>
          <w:color w:val="FF0000"/>
          <w:spacing w:val="19"/>
        </w:rPr>
        <w:t xml:space="preserve"> </w:t>
      </w:r>
      <w:r w:rsidRPr="00F714E4">
        <w:rPr>
          <w:color w:val="FF0000"/>
        </w:rPr>
        <w:t>be</w:t>
      </w:r>
      <w:r w:rsidRPr="00F714E4">
        <w:rPr>
          <w:color w:val="FF0000"/>
          <w:spacing w:val="24"/>
        </w:rPr>
        <w:t xml:space="preserve"> </w:t>
      </w:r>
      <w:r w:rsidRPr="00F714E4">
        <w:rPr>
          <w:color w:val="FF0000"/>
        </w:rPr>
        <w:t>delivered</w:t>
      </w:r>
      <w:r w:rsidRPr="00F714E4">
        <w:rPr>
          <w:color w:val="FF0000"/>
          <w:spacing w:val="34"/>
        </w:rPr>
        <w:t xml:space="preserve"> </w:t>
      </w:r>
      <w:r w:rsidRPr="00F714E4">
        <w:rPr>
          <w:color w:val="FF0000"/>
        </w:rPr>
        <w:t>to</w:t>
      </w:r>
      <w:r w:rsidRPr="00F714E4">
        <w:rPr>
          <w:color w:val="FF0000"/>
          <w:spacing w:val="13"/>
        </w:rPr>
        <w:t xml:space="preserve"> </w:t>
      </w:r>
      <w:r w:rsidRPr="00F714E4">
        <w:rPr>
          <w:color w:val="FF0000"/>
        </w:rPr>
        <w:t>the</w:t>
      </w:r>
      <w:r w:rsidRPr="00F714E4">
        <w:rPr>
          <w:color w:val="FF0000"/>
          <w:spacing w:val="30"/>
        </w:rPr>
        <w:t xml:space="preserve"> </w:t>
      </w:r>
      <w:r w:rsidRPr="00F714E4">
        <w:rPr>
          <w:color w:val="FF0000"/>
        </w:rPr>
        <w:t>District</w:t>
      </w:r>
      <w:r w:rsidRPr="00F714E4">
        <w:rPr>
          <w:color w:val="FF0000"/>
          <w:spacing w:val="37"/>
        </w:rPr>
        <w:t xml:space="preserve"> </w:t>
      </w:r>
      <w:r w:rsidRPr="00F714E4">
        <w:rPr>
          <w:color w:val="FF0000"/>
        </w:rPr>
        <w:t>Materials</w:t>
      </w:r>
      <w:r w:rsidRPr="00F714E4">
        <w:rPr>
          <w:color w:val="FF0000"/>
          <w:spacing w:val="36"/>
        </w:rPr>
        <w:t xml:space="preserve"> </w:t>
      </w:r>
      <w:r w:rsidRPr="00F714E4">
        <w:rPr>
          <w:color w:val="FF0000"/>
        </w:rPr>
        <w:t>Supervisor.</w:t>
      </w:r>
      <w:r w:rsidRPr="00F714E4">
        <w:rPr>
          <w:color w:val="FF0000"/>
          <w:spacing w:val="51"/>
        </w:rPr>
        <w:t xml:space="preserve"> </w:t>
      </w:r>
      <w:r w:rsidRPr="00F714E4">
        <w:rPr>
          <w:color w:val="FF0000"/>
        </w:rPr>
        <w:t>To</w:t>
      </w:r>
      <w:r w:rsidRPr="00F714E4">
        <w:rPr>
          <w:color w:val="FF0000"/>
          <w:spacing w:val="16"/>
        </w:rPr>
        <w:t xml:space="preserve"> </w:t>
      </w:r>
      <w:r w:rsidRPr="00F714E4">
        <w:rPr>
          <w:color w:val="FF0000"/>
        </w:rPr>
        <w:t>be</w:t>
      </w:r>
      <w:r w:rsidRPr="00F714E4">
        <w:rPr>
          <w:color w:val="FF0000"/>
          <w:spacing w:val="19"/>
        </w:rPr>
        <w:t xml:space="preserve"> </w:t>
      </w:r>
      <w:r w:rsidRPr="00F714E4">
        <w:rPr>
          <w:color w:val="FF0000"/>
        </w:rPr>
        <w:t>an</w:t>
      </w:r>
      <w:r w:rsidRPr="00F714E4">
        <w:rPr>
          <w:color w:val="FF0000"/>
          <w:spacing w:val="21"/>
        </w:rPr>
        <w:t xml:space="preserve"> </w:t>
      </w:r>
      <w:r w:rsidRPr="00F714E4">
        <w:rPr>
          <w:color w:val="FF0000"/>
        </w:rPr>
        <w:t>effective</w:t>
      </w:r>
      <w:r w:rsidRPr="00F714E4">
        <w:rPr>
          <w:color w:val="FF0000"/>
          <w:w w:val="95"/>
        </w:rPr>
        <w:t xml:space="preserve"> </w:t>
      </w:r>
      <w:r w:rsidRPr="00F714E4">
        <w:rPr>
          <w:color w:val="FF0000"/>
        </w:rPr>
        <w:t>quality</w:t>
      </w:r>
      <w:r w:rsidRPr="00F714E4">
        <w:rPr>
          <w:color w:val="FF0000"/>
          <w:spacing w:val="-14"/>
        </w:rPr>
        <w:t xml:space="preserve"> </w:t>
      </w:r>
      <w:r w:rsidRPr="00F714E4">
        <w:rPr>
          <w:color w:val="FF0000"/>
        </w:rPr>
        <w:t>control</w:t>
      </w:r>
      <w:r w:rsidRPr="00F714E4">
        <w:rPr>
          <w:color w:val="FF0000"/>
          <w:spacing w:val="-7"/>
        </w:rPr>
        <w:t xml:space="preserve"> </w:t>
      </w:r>
      <w:r w:rsidRPr="00F714E4">
        <w:rPr>
          <w:color w:val="FF0000"/>
        </w:rPr>
        <w:t>function,</w:t>
      </w:r>
      <w:r w:rsidRPr="00F714E4">
        <w:rPr>
          <w:color w:val="FF0000"/>
          <w:spacing w:val="-14"/>
        </w:rPr>
        <w:t xml:space="preserve"> </w:t>
      </w:r>
      <w:r w:rsidRPr="00F714E4">
        <w:rPr>
          <w:color w:val="FF0000"/>
        </w:rPr>
        <w:t>tests</w:t>
      </w:r>
      <w:r w:rsidRPr="00F714E4">
        <w:rPr>
          <w:color w:val="FF0000"/>
          <w:spacing w:val="-10"/>
        </w:rPr>
        <w:t xml:space="preserve"> </w:t>
      </w:r>
      <w:r w:rsidRPr="00F714E4">
        <w:rPr>
          <w:color w:val="FF0000"/>
        </w:rPr>
        <w:t>must</w:t>
      </w:r>
      <w:r w:rsidRPr="00F714E4">
        <w:rPr>
          <w:color w:val="FF0000"/>
          <w:spacing w:val="-7"/>
        </w:rPr>
        <w:t xml:space="preserve"> </w:t>
      </w:r>
      <w:r w:rsidRPr="00F714E4">
        <w:rPr>
          <w:color w:val="FF0000"/>
        </w:rPr>
        <w:t>be</w:t>
      </w:r>
      <w:r w:rsidRPr="00F714E4">
        <w:rPr>
          <w:color w:val="FF0000"/>
          <w:spacing w:val="-9"/>
        </w:rPr>
        <w:t xml:space="preserve"> </w:t>
      </w:r>
      <w:r w:rsidRPr="00F714E4">
        <w:rPr>
          <w:color w:val="FF0000"/>
        </w:rPr>
        <w:t>completed</w:t>
      </w:r>
      <w:r w:rsidRPr="00F714E4">
        <w:rPr>
          <w:color w:val="FF0000"/>
          <w:spacing w:val="-1"/>
        </w:rPr>
        <w:t xml:space="preserve"> </w:t>
      </w:r>
      <w:r w:rsidRPr="00F714E4">
        <w:rPr>
          <w:color w:val="FF0000"/>
        </w:rPr>
        <w:t>and</w:t>
      </w:r>
      <w:r w:rsidRPr="00F714E4">
        <w:rPr>
          <w:color w:val="FF0000"/>
          <w:spacing w:val="-14"/>
        </w:rPr>
        <w:t xml:space="preserve"> </w:t>
      </w:r>
      <w:r w:rsidRPr="00F714E4">
        <w:rPr>
          <w:color w:val="FF0000"/>
        </w:rPr>
        <w:t>results</w:t>
      </w:r>
      <w:r w:rsidRPr="00F714E4">
        <w:rPr>
          <w:color w:val="FF0000"/>
          <w:spacing w:val="-11"/>
        </w:rPr>
        <w:t xml:space="preserve"> </w:t>
      </w:r>
      <w:r w:rsidRPr="00F714E4">
        <w:rPr>
          <w:color w:val="FF0000"/>
        </w:rPr>
        <w:t>distributed</w:t>
      </w:r>
      <w:r w:rsidRPr="00F714E4">
        <w:rPr>
          <w:color w:val="FF0000"/>
          <w:spacing w:val="-1"/>
        </w:rPr>
        <w:t xml:space="preserve"> </w:t>
      </w:r>
      <w:r w:rsidRPr="00F714E4">
        <w:rPr>
          <w:color w:val="FF0000"/>
        </w:rPr>
        <w:t>in</w:t>
      </w:r>
      <w:r w:rsidRPr="00F714E4">
        <w:rPr>
          <w:color w:val="FF0000"/>
          <w:spacing w:val="-22"/>
        </w:rPr>
        <w:t xml:space="preserve"> </w:t>
      </w:r>
      <w:r w:rsidRPr="00F714E4">
        <w:rPr>
          <w:color w:val="FF0000"/>
        </w:rPr>
        <w:t>a</w:t>
      </w:r>
      <w:r w:rsidRPr="00F714E4">
        <w:rPr>
          <w:color w:val="FF0000"/>
          <w:spacing w:val="-25"/>
        </w:rPr>
        <w:t xml:space="preserve"> </w:t>
      </w:r>
      <w:r w:rsidRPr="00F714E4">
        <w:rPr>
          <w:color w:val="FF0000"/>
        </w:rPr>
        <w:t>regular</w:t>
      </w:r>
      <w:r w:rsidRPr="00F714E4">
        <w:rPr>
          <w:color w:val="FF0000"/>
          <w:w w:val="93"/>
        </w:rPr>
        <w:t xml:space="preserve"> </w:t>
      </w:r>
      <w:r w:rsidRPr="00F714E4">
        <w:rPr>
          <w:color w:val="FF0000"/>
        </w:rPr>
        <w:t>and</w:t>
      </w:r>
      <w:r w:rsidRPr="00F714E4">
        <w:rPr>
          <w:color w:val="FF0000"/>
          <w:spacing w:val="-11"/>
        </w:rPr>
        <w:t xml:space="preserve"> </w:t>
      </w:r>
      <w:r w:rsidRPr="00F714E4">
        <w:rPr>
          <w:color w:val="FF0000"/>
        </w:rPr>
        <w:t>timely</w:t>
      </w:r>
      <w:r w:rsidRPr="00F714E4">
        <w:rPr>
          <w:color w:val="FF0000"/>
          <w:spacing w:val="11"/>
        </w:rPr>
        <w:t xml:space="preserve"> </w:t>
      </w:r>
      <w:r w:rsidRPr="00F714E4">
        <w:rPr>
          <w:color w:val="FF0000"/>
        </w:rPr>
        <w:t>manner.</w:t>
      </w:r>
      <w:r w:rsidRPr="00F714E4">
        <w:rPr>
          <w:color w:val="FF0000"/>
          <w:spacing w:val="2"/>
        </w:rPr>
        <w:t xml:space="preserve"> </w:t>
      </w:r>
      <w:r w:rsidRPr="00F714E4">
        <w:rPr>
          <w:color w:val="FF0000"/>
        </w:rPr>
        <w:t>The</w:t>
      </w:r>
      <w:r w:rsidRPr="00F714E4">
        <w:rPr>
          <w:color w:val="FF0000"/>
          <w:spacing w:val="-8"/>
        </w:rPr>
        <w:t xml:space="preserve"> </w:t>
      </w:r>
      <w:r w:rsidRPr="00F714E4">
        <w:rPr>
          <w:color w:val="FF0000"/>
        </w:rPr>
        <w:t>plan,</w:t>
      </w:r>
      <w:r w:rsidRPr="00F714E4">
        <w:rPr>
          <w:color w:val="FF0000"/>
          <w:spacing w:val="-5"/>
        </w:rPr>
        <w:t xml:space="preserve"> </w:t>
      </w:r>
      <w:r w:rsidRPr="00F714E4">
        <w:rPr>
          <w:color w:val="FF0000"/>
        </w:rPr>
        <w:t>therefore,</w:t>
      </w:r>
      <w:r w:rsidRPr="00F714E4">
        <w:rPr>
          <w:color w:val="FF0000"/>
          <w:spacing w:val="3"/>
        </w:rPr>
        <w:t xml:space="preserve"> </w:t>
      </w:r>
      <w:r w:rsidRPr="00F714E4">
        <w:rPr>
          <w:color w:val="FF0000"/>
        </w:rPr>
        <w:t>must</w:t>
      </w:r>
      <w:r w:rsidRPr="00F714E4">
        <w:rPr>
          <w:color w:val="FF0000"/>
          <w:spacing w:val="3"/>
        </w:rPr>
        <w:t xml:space="preserve"> </w:t>
      </w:r>
      <w:r w:rsidRPr="00F714E4">
        <w:rPr>
          <w:color w:val="FF0000"/>
        </w:rPr>
        <w:t>state</w:t>
      </w:r>
      <w:r w:rsidRPr="00F714E4">
        <w:rPr>
          <w:color w:val="FF0000"/>
          <w:spacing w:val="-10"/>
        </w:rPr>
        <w:t xml:space="preserve"> </w:t>
      </w:r>
      <w:r w:rsidRPr="00F714E4">
        <w:rPr>
          <w:color w:val="FF0000"/>
        </w:rPr>
        <w:t>what</w:t>
      </w:r>
      <w:r w:rsidRPr="00F714E4">
        <w:rPr>
          <w:color w:val="FF0000"/>
          <w:spacing w:val="5"/>
        </w:rPr>
        <w:t xml:space="preserve"> </w:t>
      </w:r>
      <w:r w:rsidRPr="00F714E4">
        <w:rPr>
          <w:color w:val="FF0000"/>
        </w:rPr>
        <w:t>action</w:t>
      </w:r>
      <w:r w:rsidRPr="00F714E4">
        <w:rPr>
          <w:color w:val="FF0000"/>
          <w:spacing w:val="-2"/>
        </w:rPr>
        <w:t xml:space="preserve"> </w:t>
      </w:r>
      <w:r w:rsidRPr="00F714E4">
        <w:rPr>
          <w:color w:val="FF0000"/>
        </w:rPr>
        <w:t>will</w:t>
      </w:r>
      <w:r w:rsidRPr="00F714E4">
        <w:rPr>
          <w:color w:val="FF0000"/>
          <w:spacing w:val="-2"/>
        </w:rPr>
        <w:t xml:space="preserve"> </w:t>
      </w:r>
      <w:r w:rsidRPr="00F714E4">
        <w:rPr>
          <w:color w:val="FF0000"/>
        </w:rPr>
        <w:t>be</w:t>
      </w:r>
      <w:r w:rsidRPr="00F714E4">
        <w:rPr>
          <w:color w:val="FF0000"/>
          <w:spacing w:val="-4"/>
        </w:rPr>
        <w:t xml:space="preserve"> </w:t>
      </w:r>
      <w:r w:rsidRPr="00F714E4">
        <w:rPr>
          <w:color w:val="FF0000"/>
        </w:rPr>
        <w:t>taken</w:t>
      </w:r>
      <w:r w:rsidRPr="00F714E4">
        <w:rPr>
          <w:color w:val="FF0000"/>
          <w:spacing w:val="1"/>
        </w:rPr>
        <w:t xml:space="preserve"> </w:t>
      </w:r>
      <w:r w:rsidRPr="00F714E4">
        <w:rPr>
          <w:color w:val="FF0000"/>
        </w:rPr>
        <w:t>in</w:t>
      </w:r>
      <w:r w:rsidRPr="00F714E4">
        <w:rPr>
          <w:color w:val="FF0000"/>
          <w:spacing w:val="-13"/>
        </w:rPr>
        <w:t xml:space="preserve"> </w:t>
      </w:r>
      <w:r w:rsidRPr="00F714E4">
        <w:rPr>
          <w:color w:val="FF0000"/>
        </w:rPr>
        <w:t>the</w:t>
      </w:r>
      <w:r w:rsidRPr="00F714E4">
        <w:rPr>
          <w:color w:val="FF0000"/>
          <w:w w:val="96"/>
        </w:rPr>
        <w:t xml:space="preserve"> </w:t>
      </w:r>
      <w:r w:rsidRPr="00F714E4">
        <w:rPr>
          <w:color w:val="FF0000"/>
        </w:rPr>
        <w:t>event</w:t>
      </w:r>
      <w:r w:rsidRPr="00F714E4">
        <w:rPr>
          <w:color w:val="FF0000"/>
          <w:spacing w:val="-6"/>
        </w:rPr>
        <w:t xml:space="preserve"> </w:t>
      </w:r>
      <w:r w:rsidRPr="00F714E4">
        <w:rPr>
          <w:color w:val="FF0000"/>
        </w:rPr>
        <w:t>that</w:t>
      </w:r>
      <w:r w:rsidRPr="00F714E4">
        <w:rPr>
          <w:color w:val="FF0000"/>
          <w:spacing w:val="-3"/>
        </w:rPr>
        <w:t xml:space="preserve"> </w:t>
      </w:r>
      <w:r w:rsidRPr="00F714E4">
        <w:rPr>
          <w:color w:val="FF0000"/>
        </w:rPr>
        <w:t>testing</w:t>
      </w:r>
      <w:r w:rsidRPr="00F714E4">
        <w:rPr>
          <w:color w:val="FF0000"/>
          <w:spacing w:val="3"/>
        </w:rPr>
        <w:t xml:space="preserve"> </w:t>
      </w:r>
      <w:r w:rsidRPr="00F714E4">
        <w:rPr>
          <w:color w:val="FF0000"/>
        </w:rPr>
        <w:t>and</w:t>
      </w:r>
      <w:r w:rsidRPr="00F714E4">
        <w:rPr>
          <w:color w:val="FF0000"/>
          <w:spacing w:val="2"/>
        </w:rPr>
        <w:t xml:space="preserve"> </w:t>
      </w:r>
      <w:r w:rsidRPr="00F714E4">
        <w:rPr>
          <w:color w:val="FF0000"/>
        </w:rPr>
        <w:t>reporting</w:t>
      </w:r>
      <w:r w:rsidRPr="00F714E4">
        <w:rPr>
          <w:color w:val="FF0000"/>
          <w:spacing w:val="12"/>
        </w:rPr>
        <w:t xml:space="preserve"> </w:t>
      </w:r>
      <w:r w:rsidRPr="00F714E4">
        <w:rPr>
          <w:color w:val="FF0000"/>
        </w:rPr>
        <w:t>are</w:t>
      </w:r>
      <w:r w:rsidRPr="00F714E4">
        <w:rPr>
          <w:color w:val="FF0000"/>
          <w:spacing w:val="-4"/>
        </w:rPr>
        <w:t xml:space="preserve"> </w:t>
      </w:r>
      <w:r w:rsidRPr="00F714E4">
        <w:rPr>
          <w:color w:val="FF0000"/>
        </w:rPr>
        <w:t>not</w:t>
      </w:r>
      <w:r w:rsidRPr="00F714E4">
        <w:rPr>
          <w:color w:val="FF0000"/>
          <w:spacing w:val="8"/>
        </w:rPr>
        <w:t xml:space="preserve"> </w:t>
      </w:r>
      <w:r w:rsidRPr="00F714E4">
        <w:rPr>
          <w:color w:val="FF0000"/>
        </w:rPr>
        <w:t>completed</w:t>
      </w:r>
      <w:r w:rsidRPr="00F714E4">
        <w:rPr>
          <w:color w:val="FF0000"/>
          <w:spacing w:val="16"/>
        </w:rPr>
        <w:t xml:space="preserve"> </w:t>
      </w:r>
      <w:r w:rsidRPr="00F714E4">
        <w:rPr>
          <w:color w:val="FF0000"/>
        </w:rPr>
        <w:t>in</w:t>
      </w:r>
      <w:r w:rsidRPr="00F714E4">
        <w:rPr>
          <w:color w:val="FF0000"/>
          <w:spacing w:val="-1"/>
        </w:rPr>
        <w:t xml:space="preserve"> </w:t>
      </w:r>
      <w:r w:rsidRPr="00F714E4">
        <w:rPr>
          <w:color w:val="FF0000"/>
        </w:rPr>
        <w:t>a</w:t>
      </w:r>
      <w:r w:rsidRPr="00F714E4">
        <w:rPr>
          <w:color w:val="FF0000"/>
          <w:spacing w:val="-8"/>
        </w:rPr>
        <w:t xml:space="preserve"> </w:t>
      </w:r>
      <w:r w:rsidRPr="00F714E4">
        <w:rPr>
          <w:color w:val="FF0000"/>
        </w:rPr>
        <w:t>reasonable</w:t>
      </w:r>
      <w:r w:rsidRPr="00F714E4">
        <w:rPr>
          <w:color w:val="FF0000"/>
          <w:spacing w:val="12"/>
        </w:rPr>
        <w:t xml:space="preserve"> </w:t>
      </w:r>
      <w:r w:rsidRPr="00F714E4">
        <w:rPr>
          <w:color w:val="FF0000"/>
        </w:rPr>
        <w:t>period</w:t>
      </w:r>
      <w:r w:rsidRPr="00F714E4">
        <w:rPr>
          <w:color w:val="FF0000"/>
          <w:spacing w:val="15"/>
        </w:rPr>
        <w:t xml:space="preserve"> </w:t>
      </w:r>
      <w:r w:rsidRPr="00F714E4">
        <w:rPr>
          <w:color w:val="FF0000"/>
        </w:rPr>
        <w:t>of</w:t>
      </w:r>
      <w:r w:rsidRPr="00F714E4">
        <w:rPr>
          <w:color w:val="FF0000"/>
          <w:spacing w:val="-4"/>
        </w:rPr>
        <w:t xml:space="preserve"> </w:t>
      </w:r>
      <w:r w:rsidRPr="00F714E4">
        <w:rPr>
          <w:color w:val="FF0000"/>
        </w:rPr>
        <w:t>time</w:t>
      </w:r>
      <w:r w:rsidRPr="00F714E4">
        <w:rPr>
          <w:color w:val="FF0000"/>
          <w:spacing w:val="-2"/>
        </w:rPr>
        <w:t xml:space="preserve"> </w:t>
      </w:r>
      <w:r w:rsidRPr="00F714E4">
        <w:rPr>
          <w:color w:val="FF0000"/>
          <w:w w:val="170"/>
        </w:rPr>
        <w:t>-</w:t>
      </w:r>
      <w:r w:rsidRPr="00F714E4">
        <w:rPr>
          <w:color w:val="FF0000"/>
          <w:w w:val="199"/>
        </w:rPr>
        <w:t xml:space="preserve"> </w:t>
      </w:r>
      <w:r w:rsidRPr="00F714E4">
        <w:rPr>
          <w:color w:val="FF0000"/>
        </w:rPr>
        <w:t>preferably</w:t>
      </w:r>
      <w:r w:rsidRPr="00F714E4">
        <w:rPr>
          <w:color w:val="FF0000"/>
          <w:spacing w:val="-8"/>
        </w:rPr>
        <w:t xml:space="preserve"> </w:t>
      </w:r>
      <w:r w:rsidRPr="00F714E4">
        <w:rPr>
          <w:color w:val="FF0000"/>
        </w:rPr>
        <w:t>within72</w:t>
      </w:r>
      <w:r w:rsidRPr="00F714E4">
        <w:rPr>
          <w:color w:val="FF0000"/>
          <w:spacing w:val="-15"/>
        </w:rPr>
        <w:t xml:space="preserve"> </w:t>
      </w:r>
      <w:r w:rsidRPr="00F714E4">
        <w:rPr>
          <w:color w:val="FF0000"/>
        </w:rPr>
        <w:t>hours</w:t>
      </w:r>
      <w:r w:rsidRPr="00F714E4">
        <w:rPr>
          <w:color w:val="FF0000"/>
          <w:spacing w:val="-22"/>
        </w:rPr>
        <w:t xml:space="preserve"> </w:t>
      </w:r>
      <w:r w:rsidRPr="00F714E4">
        <w:rPr>
          <w:color w:val="FF0000"/>
        </w:rPr>
        <w:t>after</w:t>
      </w:r>
      <w:r w:rsidRPr="00F714E4">
        <w:rPr>
          <w:color w:val="FF0000"/>
          <w:spacing w:val="-27"/>
        </w:rPr>
        <w:t xml:space="preserve"> </w:t>
      </w:r>
      <w:r w:rsidRPr="00F714E4">
        <w:rPr>
          <w:color w:val="FF0000"/>
        </w:rPr>
        <w:t>the</w:t>
      </w:r>
      <w:r w:rsidRPr="00F714E4">
        <w:rPr>
          <w:color w:val="FF0000"/>
          <w:spacing w:val="-19"/>
        </w:rPr>
        <w:t xml:space="preserve"> </w:t>
      </w:r>
      <w:r w:rsidRPr="00F714E4">
        <w:rPr>
          <w:color w:val="FF0000"/>
        </w:rPr>
        <w:t>sample</w:t>
      </w:r>
      <w:r w:rsidRPr="00F714E4">
        <w:rPr>
          <w:color w:val="FF0000"/>
          <w:spacing w:val="-18"/>
        </w:rPr>
        <w:t xml:space="preserve"> </w:t>
      </w:r>
      <w:r w:rsidRPr="00F714E4">
        <w:rPr>
          <w:color w:val="FF0000"/>
        </w:rPr>
        <w:t>is</w:t>
      </w:r>
      <w:r w:rsidRPr="00F714E4">
        <w:rPr>
          <w:color w:val="FF0000"/>
          <w:spacing w:val="-27"/>
        </w:rPr>
        <w:t xml:space="preserve"> </w:t>
      </w:r>
      <w:r w:rsidRPr="00F714E4">
        <w:rPr>
          <w:color w:val="FF0000"/>
        </w:rPr>
        <w:t>taken.</w:t>
      </w:r>
    </w:p>
    <w:p w14:paraId="43364A63" w14:textId="6B5F07A7" w:rsidR="007B4238" w:rsidRPr="00F714E4" w:rsidRDefault="007B4238" w:rsidP="00246860">
      <w:pPr>
        <w:pStyle w:val="Normal3"/>
        <w:rPr>
          <w:color w:val="FF0000"/>
        </w:rPr>
      </w:pPr>
      <w:r w:rsidRPr="00F714E4">
        <w:rPr>
          <w:color w:val="FF0000"/>
          <w:szCs w:val="24"/>
        </w:rPr>
        <w:t>Control</w:t>
      </w:r>
      <w:r w:rsidRPr="00F714E4">
        <w:rPr>
          <w:color w:val="FF0000"/>
          <w:spacing w:val="25"/>
          <w:szCs w:val="24"/>
        </w:rPr>
        <w:t xml:space="preserve"> </w:t>
      </w:r>
      <w:r w:rsidRPr="00F714E4">
        <w:rPr>
          <w:color w:val="FF0000"/>
          <w:szCs w:val="24"/>
        </w:rPr>
        <w:t>Charts:</w:t>
      </w:r>
      <w:r w:rsidRPr="00F714E4">
        <w:rPr>
          <w:color w:val="FF0000"/>
          <w:spacing w:val="11"/>
          <w:szCs w:val="24"/>
        </w:rPr>
        <w:t xml:space="preserve"> </w:t>
      </w:r>
      <w:r w:rsidRPr="00F714E4">
        <w:rPr>
          <w:color w:val="FF0000"/>
          <w:szCs w:val="24"/>
        </w:rPr>
        <w:t>The</w:t>
      </w:r>
      <w:r w:rsidRPr="00F714E4">
        <w:rPr>
          <w:color w:val="FF0000"/>
          <w:spacing w:val="9"/>
          <w:szCs w:val="24"/>
        </w:rPr>
        <w:t xml:space="preserve"> </w:t>
      </w:r>
      <w:r w:rsidRPr="00F714E4">
        <w:rPr>
          <w:color w:val="FF0000"/>
          <w:szCs w:val="24"/>
        </w:rPr>
        <w:t>specifications</w:t>
      </w:r>
      <w:r w:rsidRPr="00F714E4">
        <w:rPr>
          <w:color w:val="FF0000"/>
          <w:spacing w:val="17"/>
          <w:szCs w:val="24"/>
        </w:rPr>
        <w:t xml:space="preserve"> </w:t>
      </w:r>
      <w:r w:rsidRPr="00F714E4">
        <w:rPr>
          <w:color w:val="FF0000"/>
          <w:szCs w:val="24"/>
        </w:rPr>
        <w:t>require</w:t>
      </w:r>
      <w:r w:rsidRPr="00F714E4">
        <w:rPr>
          <w:color w:val="FF0000"/>
          <w:spacing w:val="16"/>
          <w:szCs w:val="24"/>
        </w:rPr>
        <w:t xml:space="preserve"> </w:t>
      </w:r>
      <w:r w:rsidRPr="00F714E4">
        <w:rPr>
          <w:color w:val="FF0000"/>
          <w:szCs w:val="24"/>
        </w:rPr>
        <w:t>the</w:t>
      </w:r>
      <w:r w:rsidRPr="00F714E4">
        <w:rPr>
          <w:color w:val="FF0000"/>
          <w:spacing w:val="13"/>
          <w:szCs w:val="24"/>
        </w:rPr>
        <w:t xml:space="preserve"> </w:t>
      </w:r>
      <w:r w:rsidRPr="00F714E4">
        <w:rPr>
          <w:color w:val="FF0000"/>
          <w:szCs w:val="24"/>
        </w:rPr>
        <w:t>plotting</w:t>
      </w:r>
      <w:r w:rsidRPr="00F714E4">
        <w:rPr>
          <w:color w:val="FF0000"/>
          <w:spacing w:val="20"/>
          <w:szCs w:val="24"/>
        </w:rPr>
        <w:t xml:space="preserve"> </w:t>
      </w:r>
      <w:r w:rsidRPr="00F714E4">
        <w:rPr>
          <w:color w:val="FF0000"/>
          <w:szCs w:val="24"/>
        </w:rPr>
        <w:t>of</w:t>
      </w:r>
      <w:r w:rsidRPr="00F714E4">
        <w:rPr>
          <w:color w:val="FF0000"/>
          <w:spacing w:val="10"/>
          <w:szCs w:val="24"/>
        </w:rPr>
        <w:t xml:space="preserve"> </w:t>
      </w:r>
      <w:r w:rsidRPr="00F714E4">
        <w:rPr>
          <w:color w:val="FF0000"/>
          <w:szCs w:val="24"/>
        </w:rPr>
        <w:t>gradation</w:t>
      </w:r>
      <w:r w:rsidRPr="00F714E4">
        <w:rPr>
          <w:color w:val="FF0000"/>
          <w:spacing w:val="9"/>
          <w:szCs w:val="24"/>
        </w:rPr>
        <w:t xml:space="preserve"> </w:t>
      </w:r>
      <w:r w:rsidRPr="00F714E4">
        <w:rPr>
          <w:color w:val="FF0000"/>
          <w:szCs w:val="24"/>
        </w:rPr>
        <w:t>test</w:t>
      </w:r>
      <w:r w:rsidRPr="00F714E4">
        <w:rPr>
          <w:color w:val="FF0000"/>
          <w:spacing w:val="7"/>
          <w:szCs w:val="24"/>
        </w:rPr>
        <w:t xml:space="preserve"> </w:t>
      </w:r>
      <w:r w:rsidRPr="00F714E4">
        <w:rPr>
          <w:color w:val="FF0000"/>
          <w:szCs w:val="24"/>
        </w:rPr>
        <w:t>results</w:t>
      </w:r>
      <w:r w:rsidRPr="00F714E4">
        <w:rPr>
          <w:color w:val="FF0000"/>
          <w:spacing w:val="12"/>
          <w:szCs w:val="24"/>
        </w:rPr>
        <w:t xml:space="preserve"> </w:t>
      </w:r>
      <w:r w:rsidRPr="00F714E4">
        <w:rPr>
          <w:color w:val="FF0000"/>
          <w:szCs w:val="24"/>
        </w:rPr>
        <w:t>on control</w:t>
      </w:r>
      <w:r w:rsidRPr="00F714E4">
        <w:rPr>
          <w:color w:val="FF0000"/>
          <w:spacing w:val="41"/>
          <w:szCs w:val="24"/>
        </w:rPr>
        <w:t xml:space="preserve"> </w:t>
      </w:r>
      <w:r w:rsidRPr="00F714E4">
        <w:rPr>
          <w:color w:val="FF0000"/>
          <w:szCs w:val="24"/>
        </w:rPr>
        <w:t>charts</w:t>
      </w:r>
      <w:r w:rsidRPr="00F714E4">
        <w:rPr>
          <w:color w:val="FF0000"/>
          <w:spacing w:val="31"/>
          <w:szCs w:val="24"/>
        </w:rPr>
        <w:t xml:space="preserve"> </w:t>
      </w:r>
      <w:r w:rsidRPr="00F714E4">
        <w:rPr>
          <w:color w:val="FF0000"/>
          <w:szCs w:val="24"/>
        </w:rPr>
        <w:t>using</w:t>
      </w:r>
      <w:r w:rsidRPr="00F714E4">
        <w:rPr>
          <w:color w:val="FF0000"/>
          <w:spacing w:val="34"/>
          <w:szCs w:val="24"/>
        </w:rPr>
        <w:t xml:space="preserve"> </w:t>
      </w:r>
      <w:r w:rsidRPr="00F714E4">
        <w:rPr>
          <w:color w:val="FF0000"/>
          <w:szCs w:val="24"/>
        </w:rPr>
        <w:t>the</w:t>
      </w:r>
      <w:r w:rsidRPr="00F714E4">
        <w:rPr>
          <w:color w:val="FF0000"/>
          <w:spacing w:val="34"/>
          <w:szCs w:val="24"/>
        </w:rPr>
        <w:t xml:space="preserve"> </w:t>
      </w:r>
      <w:r w:rsidRPr="00F714E4">
        <w:rPr>
          <w:color w:val="FF0000"/>
          <w:szCs w:val="24"/>
        </w:rPr>
        <w:t>moving</w:t>
      </w:r>
      <w:r w:rsidRPr="00F714E4">
        <w:rPr>
          <w:color w:val="FF0000"/>
          <w:spacing w:val="46"/>
          <w:szCs w:val="24"/>
        </w:rPr>
        <w:t xml:space="preserve"> </w:t>
      </w:r>
      <w:r w:rsidRPr="00F714E4">
        <w:rPr>
          <w:color w:val="FF0000"/>
          <w:szCs w:val="24"/>
        </w:rPr>
        <w:t>average</w:t>
      </w:r>
      <w:r w:rsidRPr="00F714E4">
        <w:rPr>
          <w:color w:val="FF0000"/>
          <w:spacing w:val="35"/>
          <w:szCs w:val="24"/>
        </w:rPr>
        <w:t xml:space="preserve"> </w:t>
      </w:r>
      <w:r w:rsidRPr="00F714E4">
        <w:rPr>
          <w:color w:val="FF0000"/>
          <w:szCs w:val="24"/>
        </w:rPr>
        <w:t>concept</w:t>
      </w:r>
      <w:r w:rsidRPr="00F714E4">
        <w:rPr>
          <w:color w:val="FF0000"/>
          <w:spacing w:val="41"/>
          <w:szCs w:val="24"/>
        </w:rPr>
        <w:t xml:space="preserve"> </w:t>
      </w:r>
      <w:r w:rsidRPr="00F714E4">
        <w:rPr>
          <w:color w:val="FF0000"/>
          <w:szCs w:val="24"/>
        </w:rPr>
        <w:t>as</w:t>
      </w:r>
      <w:r w:rsidRPr="00F714E4">
        <w:rPr>
          <w:color w:val="FF0000"/>
          <w:spacing w:val="22"/>
          <w:szCs w:val="24"/>
        </w:rPr>
        <w:t xml:space="preserve"> </w:t>
      </w:r>
      <w:r w:rsidRPr="00F714E4">
        <w:rPr>
          <w:color w:val="FF0000"/>
          <w:szCs w:val="24"/>
        </w:rPr>
        <w:t>described</w:t>
      </w:r>
      <w:r w:rsidRPr="00F714E4">
        <w:rPr>
          <w:color w:val="FF0000"/>
          <w:spacing w:val="56"/>
          <w:szCs w:val="24"/>
        </w:rPr>
        <w:t xml:space="preserve"> </w:t>
      </w:r>
      <w:r w:rsidRPr="00F714E4">
        <w:rPr>
          <w:color w:val="FF0000"/>
          <w:szCs w:val="24"/>
        </w:rPr>
        <w:t>in</w:t>
      </w:r>
      <w:r w:rsidRPr="00F714E4">
        <w:rPr>
          <w:color w:val="FF0000"/>
          <w:spacing w:val="26"/>
          <w:szCs w:val="24"/>
        </w:rPr>
        <w:t xml:space="preserve"> </w:t>
      </w:r>
      <w:r w:rsidRPr="00F714E4">
        <w:rPr>
          <w:color w:val="FF0000"/>
          <w:szCs w:val="24"/>
        </w:rPr>
        <w:t>MP</w:t>
      </w:r>
      <w:r w:rsidRPr="00F714E4">
        <w:rPr>
          <w:color w:val="FF0000"/>
          <w:spacing w:val="-3"/>
          <w:szCs w:val="24"/>
        </w:rPr>
        <w:t xml:space="preserve"> 300.</w:t>
      </w:r>
      <w:r w:rsidRPr="00F714E4">
        <w:rPr>
          <w:color w:val="FF0000"/>
          <w:spacing w:val="-2"/>
          <w:szCs w:val="24"/>
        </w:rPr>
        <w:t>00.51.</w:t>
      </w:r>
      <w:r w:rsidRPr="00F714E4">
        <w:rPr>
          <w:color w:val="FF0000"/>
          <w:spacing w:val="22"/>
          <w:w w:val="101"/>
          <w:szCs w:val="24"/>
        </w:rPr>
        <w:t xml:space="preserve"> </w:t>
      </w:r>
      <w:r w:rsidRPr="00F714E4">
        <w:rPr>
          <w:color w:val="FF0000"/>
          <w:szCs w:val="24"/>
        </w:rPr>
        <w:t>The</w:t>
      </w:r>
      <w:r w:rsidRPr="00F714E4">
        <w:rPr>
          <w:color w:val="FF0000"/>
          <w:spacing w:val="-10"/>
          <w:szCs w:val="24"/>
        </w:rPr>
        <w:t xml:space="preserve"> </w:t>
      </w:r>
      <w:r w:rsidR="00D165FE" w:rsidRPr="00F714E4">
        <w:rPr>
          <w:color w:val="FF0000"/>
          <w:szCs w:val="24"/>
        </w:rPr>
        <w:t>QC</w:t>
      </w:r>
      <w:r w:rsidRPr="00F714E4">
        <w:rPr>
          <w:color w:val="FF0000"/>
          <w:spacing w:val="-1"/>
          <w:szCs w:val="24"/>
        </w:rPr>
        <w:t xml:space="preserve"> </w:t>
      </w:r>
      <w:r w:rsidRPr="00F714E4">
        <w:rPr>
          <w:color w:val="FF0000"/>
          <w:szCs w:val="24"/>
        </w:rPr>
        <w:t>Plan</w:t>
      </w:r>
      <w:r w:rsidRPr="00F714E4">
        <w:rPr>
          <w:color w:val="FF0000"/>
          <w:spacing w:val="-1"/>
          <w:szCs w:val="24"/>
        </w:rPr>
        <w:t xml:space="preserve"> </w:t>
      </w:r>
      <w:r w:rsidRPr="00F714E4">
        <w:rPr>
          <w:color w:val="FF0000"/>
          <w:szCs w:val="24"/>
        </w:rPr>
        <w:t>should</w:t>
      </w:r>
      <w:r w:rsidRPr="00F714E4">
        <w:rPr>
          <w:color w:val="FF0000"/>
          <w:spacing w:val="-3"/>
          <w:szCs w:val="24"/>
        </w:rPr>
        <w:t xml:space="preserve"> </w:t>
      </w:r>
      <w:r w:rsidRPr="00F714E4">
        <w:rPr>
          <w:color w:val="FF0000"/>
          <w:szCs w:val="24"/>
        </w:rPr>
        <w:t>state</w:t>
      </w:r>
      <w:r w:rsidRPr="00F714E4">
        <w:rPr>
          <w:color w:val="FF0000"/>
          <w:spacing w:val="-15"/>
          <w:szCs w:val="24"/>
        </w:rPr>
        <w:t xml:space="preserve"> </w:t>
      </w:r>
      <w:r w:rsidRPr="00F714E4">
        <w:rPr>
          <w:color w:val="FF0000"/>
          <w:szCs w:val="24"/>
        </w:rPr>
        <w:t>where and</w:t>
      </w:r>
      <w:r w:rsidRPr="00F714E4">
        <w:rPr>
          <w:color w:val="FF0000"/>
          <w:spacing w:val="-3"/>
          <w:szCs w:val="24"/>
        </w:rPr>
        <w:t xml:space="preserve"> </w:t>
      </w:r>
      <w:r w:rsidRPr="00F714E4">
        <w:rPr>
          <w:color w:val="FF0000"/>
          <w:szCs w:val="24"/>
        </w:rPr>
        <w:t>how</w:t>
      </w:r>
      <w:r w:rsidRPr="00F714E4">
        <w:rPr>
          <w:color w:val="FF0000"/>
          <w:spacing w:val="-4"/>
          <w:szCs w:val="24"/>
        </w:rPr>
        <w:t xml:space="preserve"> </w:t>
      </w:r>
      <w:r w:rsidRPr="00F714E4">
        <w:rPr>
          <w:color w:val="FF0000"/>
          <w:szCs w:val="24"/>
        </w:rPr>
        <w:t>the</w:t>
      </w:r>
      <w:r w:rsidRPr="00F714E4">
        <w:rPr>
          <w:color w:val="FF0000"/>
          <w:spacing w:val="-6"/>
          <w:szCs w:val="24"/>
        </w:rPr>
        <w:t xml:space="preserve"> </w:t>
      </w:r>
      <w:r w:rsidRPr="00F714E4">
        <w:rPr>
          <w:color w:val="FF0000"/>
          <w:szCs w:val="24"/>
        </w:rPr>
        <w:t>charts</w:t>
      </w:r>
      <w:r w:rsidRPr="00F714E4">
        <w:rPr>
          <w:color w:val="FF0000"/>
          <w:spacing w:val="-14"/>
          <w:szCs w:val="24"/>
        </w:rPr>
        <w:t xml:space="preserve"> </w:t>
      </w:r>
      <w:r w:rsidRPr="00F714E4">
        <w:rPr>
          <w:color w:val="FF0000"/>
          <w:szCs w:val="24"/>
        </w:rPr>
        <w:t>will</w:t>
      </w:r>
      <w:r w:rsidRPr="00F714E4">
        <w:rPr>
          <w:color w:val="FF0000"/>
          <w:spacing w:val="-1"/>
          <w:szCs w:val="24"/>
        </w:rPr>
        <w:t xml:space="preserve"> </w:t>
      </w:r>
      <w:r w:rsidRPr="00F714E4">
        <w:rPr>
          <w:color w:val="FF0000"/>
          <w:szCs w:val="24"/>
        </w:rPr>
        <w:t>be</w:t>
      </w:r>
      <w:r w:rsidRPr="00F714E4">
        <w:rPr>
          <w:color w:val="FF0000"/>
          <w:spacing w:val="2"/>
          <w:szCs w:val="24"/>
        </w:rPr>
        <w:t xml:space="preserve"> </w:t>
      </w:r>
      <w:r w:rsidRPr="00F714E4">
        <w:rPr>
          <w:color w:val="FF0000"/>
          <w:szCs w:val="24"/>
        </w:rPr>
        <w:t>maintained</w:t>
      </w:r>
      <w:r w:rsidRPr="00F714E4">
        <w:rPr>
          <w:color w:val="FF0000"/>
          <w:w w:val="95"/>
          <w:szCs w:val="24"/>
        </w:rPr>
        <w:t xml:space="preserve"> </w:t>
      </w:r>
      <w:r w:rsidRPr="00F714E4">
        <w:rPr>
          <w:color w:val="FF0000"/>
          <w:szCs w:val="24"/>
        </w:rPr>
        <w:t>and</w:t>
      </w:r>
      <w:r w:rsidRPr="00F714E4">
        <w:rPr>
          <w:color w:val="FF0000"/>
          <w:spacing w:val="12"/>
          <w:szCs w:val="24"/>
        </w:rPr>
        <w:t xml:space="preserve"> </w:t>
      </w:r>
      <w:r w:rsidRPr="00F714E4">
        <w:rPr>
          <w:color w:val="FF0000"/>
          <w:szCs w:val="24"/>
        </w:rPr>
        <w:t>made</w:t>
      </w:r>
      <w:r w:rsidRPr="00F714E4">
        <w:rPr>
          <w:color w:val="FF0000"/>
          <w:spacing w:val="15"/>
          <w:szCs w:val="24"/>
        </w:rPr>
        <w:t xml:space="preserve"> </w:t>
      </w:r>
      <w:r w:rsidRPr="00F714E4">
        <w:rPr>
          <w:color w:val="FF0000"/>
          <w:szCs w:val="24"/>
        </w:rPr>
        <w:t>available</w:t>
      </w:r>
      <w:r w:rsidRPr="00F714E4">
        <w:rPr>
          <w:color w:val="FF0000"/>
          <w:spacing w:val="7"/>
          <w:szCs w:val="24"/>
        </w:rPr>
        <w:t xml:space="preserve"> </w:t>
      </w:r>
      <w:r w:rsidRPr="00F714E4">
        <w:rPr>
          <w:color w:val="FF0000"/>
          <w:szCs w:val="24"/>
        </w:rPr>
        <w:t>to</w:t>
      </w:r>
      <w:r w:rsidRPr="00F714E4">
        <w:rPr>
          <w:color w:val="FF0000"/>
          <w:spacing w:val="11"/>
          <w:szCs w:val="24"/>
        </w:rPr>
        <w:t xml:space="preserve"> </w:t>
      </w:r>
      <w:r w:rsidRPr="00F714E4">
        <w:rPr>
          <w:color w:val="FF0000"/>
          <w:szCs w:val="24"/>
        </w:rPr>
        <w:t>Division</w:t>
      </w:r>
      <w:r w:rsidRPr="00F714E4">
        <w:rPr>
          <w:color w:val="FF0000"/>
          <w:spacing w:val="17"/>
          <w:szCs w:val="24"/>
        </w:rPr>
        <w:t xml:space="preserve"> </w:t>
      </w:r>
      <w:r w:rsidRPr="00F714E4">
        <w:rPr>
          <w:color w:val="FF0000"/>
          <w:szCs w:val="24"/>
        </w:rPr>
        <w:t>personnel.</w:t>
      </w:r>
      <w:r w:rsidRPr="00F714E4">
        <w:rPr>
          <w:color w:val="FF0000"/>
          <w:spacing w:val="41"/>
          <w:szCs w:val="24"/>
        </w:rPr>
        <w:t xml:space="preserve"> </w:t>
      </w:r>
      <w:r w:rsidRPr="00F714E4">
        <w:rPr>
          <w:color w:val="FF0000"/>
          <w:szCs w:val="24"/>
        </w:rPr>
        <w:t>These</w:t>
      </w:r>
      <w:r w:rsidRPr="00F714E4">
        <w:rPr>
          <w:color w:val="FF0000"/>
          <w:spacing w:val="15"/>
          <w:szCs w:val="24"/>
        </w:rPr>
        <w:t xml:space="preserve"> </w:t>
      </w:r>
      <w:r w:rsidRPr="00F714E4">
        <w:rPr>
          <w:color w:val="FF0000"/>
          <w:szCs w:val="24"/>
        </w:rPr>
        <w:t>charts</w:t>
      </w:r>
      <w:r w:rsidRPr="00F714E4">
        <w:rPr>
          <w:color w:val="FF0000"/>
          <w:spacing w:val="6"/>
          <w:szCs w:val="24"/>
        </w:rPr>
        <w:t xml:space="preserve"> </w:t>
      </w:r>
      <w:r w:rsidRPr="00F714E4">
        <w:rPr>
          <w:color w:val="FF0000"/>
          <w:szCs w:val="24"/>
        </w:rPr>
        <w:t>are</w:t>
      </w:r>
      <w:r w:rsidRPr="00F714E4">
        <w:rPr>
          <w:color w:val="FF0000"/>
          <w:spacing w:val="4"/>
          <w:szCs w:val="24"/>
        </w:rPr>
        <w:t xml:space="preserve"> </w:t>
      </w:r>
      <w:r w:rsidRPr="00F714E4">
        <w:rPr>
          <w:color w:val="FF0000"/>
          <w:szCs w:val="24"/>
        </w:rPr>
        <w:t>part</w:t>
      </w:r>
      <w:r w:rsidRPr="00F714E4">
        <w:rPr>
          <w:color w:val="FF0000"/>
          <w:spacing w:val="14"/>
          <w:szCs w:val="24"/>
        </w:rPr>
        <w:t xml:space="preserve"> </w:t>
      </w:r>
      <w:r w:rsidRPr="00F714E4">
        <w:rPr>
          <w:color w:val="FF0000"/>
          <w:szCs w:val="24"/>
        </w:rPr>
        <w:t>of</w:t>
      </w:r>
      <w:r w:rsidRPr="00F714E4">
        <w:rPr>
          <w:color w:val="FF0000"/>
          <w:spacing w:val="-2"/>
          <w:szCs w:val="24"/>
        </w:rPr>
        <w:t xml:space="preserve"> </w:t>
      </w:r>
      <w:r w:rsidRPr="00F714E4">
        <w:rPr>
          <w:color w:val="FF0000"/>
          <w:szCs w:val="24"/>
        </w:rPr>
        <w:t>the</w:t>
      </w:r>
      <w:r w:rsidRPr="00F714E4">
        <w:rPr>
          <w:color w:val="FF0000"/>
          <w:spacing w:val="10"/>
          <w:szCs w:val="24"/>
        </w:rPr>
        <w:t xml:space="preserve"> </w:t>
      </w:r>
      <w:r w:rsidRPr="00F714E4">
        <w:rPr>
          <w:color w:val="FF0000"/>
          <w:szCs w:val="24"/>
        </w:rPr>
        <w:t>Division's</w:t>
      </w:r>
      <w:r w:rsidRPr="00F714E4">
        <w:rPr>
          <w:color w:val="FF0000"/>
          <w:w w:val="96"/>
          <w:szCs w:val="24"/>
        </w:rPr>
        <w:t xml:space="preserve"> </w:t>
      </w:r>
      <w:r w:rsidRPr="00F714E4">
        <w:rPr>
          <w:color w:val="FF0000"/>
          <w:szCs w:val="24"/>
        </w:rPr>
        <w:t>acceptance</w:t>
      </w:r>
      <w:r w:rsidRPr="00F714E4">
        <w:rPr>
          <w:color w:val="FF0000"/>
          <w:spacing w:val="32"/>
          <w:szCs w:val="24"/>
        </w:rPr>
        <w:t xml:space="preserve"> </w:t>
      </w:r>
      <w:r w:rsidRPr="00F714E4">
        <w:rPr>
          <w:color w:val="FF0000"/>
          <w:szCs w:val="24"/>
        </w:rPr>
        <w:t>procedures</w:t>
      </w:r>
      <w:r w:rsidRPr="00F714E4">
        <w:rPr>
          <w:color w:val="FF0000"/>
          <w:spacing w:val="29"/>
          <w:szCs w:val="24"/>
        </w:rPr>
        <w:t xml:space="preserve"> </w:t>
      </w:r>
      <w:r w:rsidRPr="00F714E4">
        <w:rPr>
          <w:color w:val="FF0000"/>
          <w:szCs w:val="24"/>
        </w:rPr>
        <w:t>and</w:t>
      </w:r>
      <w:r w:rsidRPr="00F714E4">
        <w:rPr>
          <w:color w:val="FF0000"/>
          <w:spacing w:val="18"/>
          <w:szCs w:val="24"/>
        </w:rPr>
        <w:t xml:space="preserve"> </w:t>
      </w:r>
      <w:r w:rsidRPr="00F714E4">
        <w:rPr>
          <w:color w:val="FF0000"/>
          <w:szCs w:val="24"/>
        </w:rPr>
        <w:t>must</w:t>
      </w:r>
      <w:r w:rsidRPr="00F714E4">
        <w:rPr>
          <w:color w:val="FF0000"/>
          <w:spacing w:val="19"/>
          <w:szCs w:val="24"/>
        </w:rPr>
        <w:t xml:space="preserve"> </w:t>
      </w:r>
      <w:r w:rsidRPr="00F714E4">
        <w:rPr>
          <w:color w:val="FF0000"/>
          <w:szCs w:val="24"/>
        </w:rPr>
        <w:t>be</w:t>
      </w:r>
      <w:r w:rsidRPr="00F714E4">
        <w:rPr>
          <w:color w:val="FF0000"/>
          <w:spacing w:val="21"/>
          <w:szCs w:val="24"/>
        </w:rPr>
        <w:t xml:space="preserve"> </w:t>
      </w:r>
      <w:r w:rsidRPr="00F714E4">
        <w:rPr>
          <w:color w:val="FF0000"/>
          <w:szCs w:val="24"/>
        </w:rPr>
        <w:t>available</w:t>
      </w:r>
      <w:r w:rsidRPr="00F714E4">
        <w:rPr>
          <w:color w:val="FF0000"/>
          <w:spacing w:val="28"/>
          <w:szCs w:val="24"/>
        </w:rPr>
        <w:t xml:space="preserve"> </w:t>
      </w:r>
      <w:r w:rsidRPr="00F714E4">
        <w:rPr>
          <w:color w:val="FF0000"/>
          <w:szCs w:val="24"/>
        </w:rPr>
        <w:t>to</w:t>
      </w:r>
      <w:r w:rsidRPr="00F714E4">
        <w:rPr>
          <w:color w:val="FF0000"/>
          <w:spacing w:val="13"/>
          <w:szCs w:val="24"/>
        </w:rPr>
        <w:t xml:space="preserve"> </w:t>
      </w:r>
      <w:r w:rsidRPr="00F714E4">
        <w:rPr>
          <w:color w:val="FF0000"/>
          <w:szCs w:val="24"/>
        </w:rPr>
        <w:t>the</w:t>
      </w:r>
      <w:r w:rsidRPr="00F714E4">
        <w:rPr>
          <w:color w:val="FF0000"/>
          <w:spacing w:val="16"/>
          <w:szCs w:val="24"/>
        </w:rPr>
        <w:t xml:space="preserve"> </w:t>
      </w:r>
      <w:r w:rsidRPr="00F714E4">
        <w:rPr>
          <w:color w:val="FF0000"/>
          <w:szCs w:val="24"/>
        </w:rPr>
        <w:t>Division</w:t>
      </w:r>
      <w:r w:rsidRPr="00F714E4">
        <w:rPr>
          <w:color w:val="FF0000"/>
          <w:spacing w:val="29"/>
          <w:szCs w:val="24"/>
        </w:rPr>
        <w:t xml:space="preserve"> </w:t>
      </w:r>
      <w:r w:rsidRPr="00F714E4">
        <w:rPr>
          <w:color w:val="FF0000"/>
          <w:szCs w:val="24"/>
        </w:rPr>
        <w:t>when</w:t>
      </w:r>
      <w:r w:rsidRPr="00F714E4">
        <w:rPr>
          <w:color w:val="FF0000"/>
          <w:spacing w:val="18"/>
          <w:szCs w:val="24"/>
        </w:rPr>
        <w:t xml:space="preserve"> </w:t>
      </w:r>
      <w:r w:rsidRPr="00F714E4">
        <w:rPr>
          <w:color w:val="FF0000"/>
          <w:szCs w:val="24"/>
        </w:rPr>
        <w:t>the</w:t>
      </w:r>
      <w:r w:rsidRPr="00F714E4">
        <w:rPr>
          <w:color w:val="FF0000"/>
          <w:spacing w:val="16"/>
          <w:szCs w:val="24"/>
        </w:rPr>
        <w:t xml:space="preserve"> </w:t>
      </w:r>
      <w:r w:rsidRPr="00F714E4">
        <w:rPr>
          <w:color w:val="FF0000"/>
          <w:szCs w:val="24"/>
        </w:rPr>
        <w:t>project</w:t>
      </w:r>
      <w:r w:rsidRPr="00F714E4">
        <w:rPr>
          <w:color w:val="FF0000"/>
          <w:spacing w:val="29"/>
          <w:szCs w:val="24"/>
        </w:rPr>
        <w:t xml:space="preserve"> </w:t>
      </w:r>
      <w:r w:rsidRPr="00F714E4">
        <w:rPr>
          <w:color w:val="FF0000"/>
          <w:szCs w:val="24"/>
        </w:rPr>
        <w:t>is</w:t>
      </w:r>
      <w:r w:rsidRPr="00F714E4">
        <w:rPr>
          <w:color w:val="FF0000"/>
          <w:w w:val="101"/>
          <w:szCs w:val="24"/>
        </w:rPr>
        <w:t xml:space="preserve"> </w:t>
      </w:r>
      <w:r w:rsidRPr="00F714E4">
        <w:rPr>
          <w:color w:val="FF0000"/>
          <w:szCs w:val="24"/>
        </w:rPr>
        <w:t>completed or at the request of the Division</w:t>
      </w:r>
      <w:r w:rsidR="00CA7658" w:rsidRPr="00F714E4">
        <w:rPr>
          <w:color w:val="FF0000"/>
          <w:szCs w:val="24"/>
        </w:rPr>
        <w:t xml:space="preserve"> </w:t>
      </w:r>
      <w:r w:rsidRPr="00F714E4">
        <w:rPr>
          <w:color w:val="FF0000"/>
          <w:szCs w:val="24"/>
        </w:rPr>
        <w:t>personnel.</w:t>
      </w:r>
      <w:r w:rsidRPr="00F714E4">
        <w:rPr>
          <w:color w:val="FF0000"/>
          <w:spacing w:val="25"/>
          <w:szCs w:val="24"/>
        </w:rPr>
        <w:t xml:space="preserve"> </w:t>
      </w:r>
      <w:r w:rsidRPr="00F714E4">
        <w:rPr>
          <w:color w:val="FF0000"/>
          <w:szCs w:val="24"/>
        </w:rPr>
        <w:t>At</w:t>
      </w:r>
      <w:r w:rsidRPr="00F714E4">
        <w:rPr>
          <w:color w:val="FF0000"/>
          <w:spacing w:val="3"/>
          <w:szCs w:val="24"/>
        </w:rPr>
        <w:t xml:space="preserve"> </w:t>
      </w:r>
      <w:r w:rsidRPr="00F714E4">
        <w:rPr>
          <w:color w:val="FF0000"/>
          <w:szCs w:val="24"/>
        </w:rPr>
        <w:t>the</w:t>
      </w:r>
      <w:r w:rsidRPr="00F714E4">
        <w:rPr>
          <w:color w:val="FF0000"/>
          <w:spacing w:val="5"/>
          <w:szCs w:val="24"/>
        </w:rPr>
        <w:t xml:space="preserve"> </w:t>
      </w:r>
      <w:r w:rsidRPr="00F714E4">
        <w:rPr>
          <w:color w:val="FF0000"/>
          <w:szCs w:val="24"/>
        </w:rPr>
        <w:t>contractor's</w:t>
      </w:r>
      <w:r w:rsidRPr="00F714E4">
        <w:rPr>
          <w:color w:val="FF0000"/>
          <w:spacing w:val="5"/>
          <w:szCs w:val="24"/>
        </w:rPr>
        <w:t xml:space="preserve"> </w:t>
      </w:r>
      <w:r w:rsidRPr="00F714E4">
        <w:rPr>
          <w:color w:val="FF0000"/>
          <w:szCs w:val="24"/>
        </w:rPr>
        <w:t>request,</w:t>
      </w:r>
      <w:r w:rsidRPr="00F714E4">
        <w:rPr>
          <w:color w:val="FF0000"/>
          <w:spacing w:val="6"/>
          <w:szCs w:val="24"/>
        </w:rPr>
        <w:t xml:space="preserve"> </w:t>
      </w:r>
      <w:r w:rsidRPr="00F714E4">
        <w:rPr>
          <w:color w:val="FF0000"/>
          <w:szCs w:val="24"/>
        </w:rPr>
        <w:t>the</w:t>
      </w:r>
      <w:r w:rsidRPr="00F714E4">
        <w:rPr>
          <w:color w:val="FF0000"/>
          <w:spacing w:val="5"/>
          <w:szCs w:val="24"/>
        </w:rPr>
        <w:t xml:space="preserve"> </w:t>
      </w:r>
      <w:r w:rsidRPr="00F714E4">
        <w:rPr>
          <w:color w:val="FF0000"/>
          <w:szCs w:val="24"/>
        </w:rPr>
        <w:t>requirement</w:t>
      </w:r>
      <w:r w:rsidRPr="00F714E4">
        <w:rPr>
          <w:color w:val="FF0000"/>
          <w:spacing w:val="30"/>
          <w:szCs w:val="24"/>
        </w:rPr>
        <w:t xml:space="preserve"> </w:t>
      </w:r>
      <w:r w:rsidRPr="00F714E4">
        <w:rPr>
          <w:color w:val="FF0000"/>
          <w:szCs w:val="24"/>
        </w:rPr>
        <w:t>of</w:t>
      </w:r>
      <w:r w:rsidRPr="00F714E4">
        <w:rPr>
          <w:color w:val="FF0000"/>
          <w:spacing w:val="5"/>
          <w:szCs w:val="24"/>
        </w:rPr>
        <w:t xml:space="preserve"> </w:t>
      </w:r>
      <w:r w:rsidRPr="00F714E4">
        <w:rPr>
          <w:color w:val="FF0000"/>
          <w:szCs w:val="24"/>
        </w:rPr>
        <w:t>Control</w:t>
      </w:r>
      <w:r w:rsidRPr="00F714E4">
        <w:rPr>
          <w:color w:val="FF0000"/>
          <w:spacing w:val="16"/>
          <w:szCs w:val="24"/>
        </w:rPr>
        <w:t xml:space="preserve"> </w:t>
      </w:r>
      <w:r w:rsidRPr="00F714E4">
        <w:rPr>
          <w:color w:val="FF0000"/>
          <w:szCs w:val="24"/>
        </w:rPr>
        <w:t>Charts</w:t>
      </w:r>
      <w:r w:rsidRPr="00F714E4">
        <w:rPr>
          <w:color w:val="FF0000"/>
          <w:spacing w:val="2"/>
          <w:szCs w:val="24"/>
        </w:rPr>
        <w:t xml:space="preserve"> </w:t>
      </w:r>
      <w:r w:rsidRPr="00F714E4">
        <w:rPr>
          <w:color w:val="FF0000"/>
          <w:szCs w:val="24"/>
        </w:rPr>
        <w:t>may</w:t>
      </w:r>
      <w:r w:rsidRPr="00F714E4">
        <w:rPr>
          <w:color w:val="FF0000"/>
          <w:spacing w:val="16"/>
          <w:szCs w:val="24"/>
        </w:rPr>
        <w:t xml:space="preserve"> </w:t>
      </w:r>
      <w:r w:rsidRPr="00F714E4">
        <w:rPr>
          <w:color w:val="FF0000"/>
          <w:szCs w:val="24"/>
        </w:rPr>
        <w:t>be</w:t>
      </w:r>
      <w:r w:rsidRPr="00F714E4">
        <w:rPr>
          <w:color w:val="FF0000"/>
          <w:w w:val="94"/>
          <w:szCs w:val="24"/>
        </w:rPr>
        <w:t xml:space="preserve"> </w:t>
      </w:r>
      <w:r w:rsidRPr="00F714E4">
        <w:rPr>
          <w:color w:val="FF0000"/>
          <w:szCs w:val="24"/>
        </w:rPr>
        <w:t>waived on a per project Basis.</w:t>
      </w:r>
      <w:r w:rsidRPr="00F714E4">
        <w:rPr>
          <w:color w:val="FF0000"/>
          <w:spacing w:val="49"/>
          <w:szCs w:val="24"/>
        </w:rPr>
        <w:t xml:space="preserve"> </w:t>
      </w:r>
      <w:r w:rsidRPr="00F714E4">
        <w:rPr>
          <w:color w:val="FF0000"/>
          <w:szCs w:val="24"/>
        </w:rPr>
        <w:t>The</w:t>
      </w:r>
      <w:r w:rsidRPr="00F714E4">
        <w:rPr>
          <w:color w:val="FF0000"/>
          <w:spacing w:val="-11"/>
          <w:szCs w:val="24"/>
        </w:rPr>
        <w:t xml:space="preserve"> </w:t>
      </w:r>
      <w:r w:rsidRPr="00F714E4">
        <w:rPr>
          <w:color w:val="FF0000"/>
          <w:szCs w:val="24"/>
        </w:rPr>
        <w:t>Contractor</w:t>
      </w:r>
      <w:r w:rsidRPr="00F714E4">
        <w:rPr>
          <w:color w:val="FF0000"/>
          <w:spacing w:val="-1"/>
          <w:szCs w:val="24"/>
        </w:rPr>
        <w:t xml:space="preserve"> </w:t>
      </w:r>
      <w:r w:rsidRPr="00F714E4">
        <w:rPr>
          <w:color w:val="FF0000"/>
          <w:szCs w:val="24"/>
        </w:rPr>
        <w:t>will</w:t>
      </w:r>
      <w:r w:rsidRPr="00F714E4">
        <w:rPr>
          <w:color w:val="FF0000"/>
          <w:spacing w:val="-3"/>
          <w:szCs w:val="24"/>
        </w:rPr>
        <w:t xml:space="preserve"> </w:t>
      </w:r>
      <w:r w:rsidRPr="00F714E4">
        <w:rPr>
          <w:color w:val="FF0000"/>
          <w:szCs w:val="24"/>
        </w:rPr>
        <w:t>submit</w:t>
      </w:r>
      <w:r w:rsidRPr="00F714E4">
        <w:rPr>
          <w:color w:val="FF0000"/>
          <w:spacing w:val="-8"/>
          <w:szCs w:val="24"/>
        </w:rPr>
        <w:t xml:space="preserve"> </w:t>
      </w:r>
      <w:r w:rsidRPr="00F714E4">
        <w:rPr>
          <w:color w:val="FF0000"/>
          <w:szCs w:val="24"/>
        </w:rPr>
        <w:t>a</w:t>
      </w:r>
      <w:r w:rsidRPr="00F714E4">
        <w:rPr>
          <w:color w:val="FF0000"/>
          <w:spacing w:val="-23"/>
          <w:szCs w:val="24"/>
        </w:rPr>
        <w:t xml:space="preserve"> </w:t>
      </w:r>
      <w:r w:rsidRPr="00F714E4">
        <w:rPr>
          <w:color w:val="FF0000"/>
          <w:szCs w:val="24"/>
        </w:rPr>
        <w:t>written request to</w:t>
      </w:r>
      <w:r w:rsidRPr="00F714E4">
        <w:rPr>
          <w:color w:val="FF0000"/>
          <w:spacing w:val="-10"/>
          <w:szCs w:val="24"/>
        </w:rPr>
        <w:t xml:space="preserve"> </w:t>
      </w:r>
      <w:r w:rsidRPr="00F714E4">
        <w:rPr>
          <w:color w:val="FF0000"/>
          <w:szCs w:val="24"/>
        </w:rPr>
        <w:t xml:space="preserve">the </w:t>
      </w:r>
      <w:r w:rsidRPr="00F714E4">
        <w:rPr>
          <w:color w:val="FF0000"/>
        </w:rPr>
        <w:t>Division</w:t>
      </w:r>
      <w:r w:rsidRPr="00F714E4">
        <w:rPr>
          <w:color w:val="FF0000"/>
          <w:spacing w:val="41"/>
        </w:rPr>
        <w:t xml:space="preserve"> </w:t>
      </w:r>
      <w:r w:rsidRPr="00F714E4">
        <w:rPr>
          <w:color w:val="FF0000"/>
        </w:rPr>
        <w:t>asking</w:t>
      </w:r>
      <w:r w:rsidRPr="00F714E4">
        <w:rPr>
          <w:color w:val="FF0000"/>
          <w:spacing w:val="26"/>
        </w:rPr>
        <w:t xml:space="preserve"> </w:t>
      </w:r>
      <w:r w:rsidRPr="00F714E4">
        <w:rPr>
          <w:color w:val="FF0000"/>
        </w:rPr>
        <w:t>that the</w:t>
      </w:r>
      <w:r w:rsidRPr="00F714E4">
        <w:rPr>
          <w:color w:val="FF0000"/>
          <w:spacing w:val="36"/>
        </w:rPr>
        <w:t xml:space="preserve"> </w:t>
      </w:r>
      <w:r w:rsidRPr="00F714E4">
        <w:rPr>
          <w:color w:val="FF0000"/>
        </w:rPr>
        <w:t>Control</w:t>
      </w:r>
      <w:r w:rsidRPr="00F714E4">
        <w:rPr>
          <w:color w:val="FF0000"/>
          <w:spacing w:val="40"/>
        </w:rPr>
        <w:t xml:space="preserve"> </w:t>
      </w:r>
      <w:r w:rsidRPr="00F714E4">
        <w:rPr>
          <w:color w:val="FF0000"/>
        </w:rPr>
        <w:t>Charts</w:t>
      </w:r>
      <w:r w:rsidRPr="00F714E4">
        <w:rPr>
          <w:color w:val="FF0000"/>
          <w:spacing w:val="28"/>
        </w:rPr>
        <w:t xml:space="preserve"> </w:t>
      </w:r>
      <w:r w:rsidRPr="00F714E4">
        <w:rPr>
          <w:color w:val="FF0000"/>
        </w:rPr>
        <w:t>be</w:t>
      </w:r>
      <w:r w:rsidRPr="00F714E4">
        <w:rPr>
          <w:color w:val="FF0000"/>
          <w:spacing w:val="29"/>
        </w:rPr>
        <w:t xml:space="preserve"> </w:t>
      </w:r>
      <w:r w:rsidRPr="00F714E4">
        <w:rPr>
          <w:color w:val="FF0000"/>
        </w:rPr>
        <w:t>waived.</w:t>
      </w:r>
      <w:r w:rsidRPr="00F714E4">
        <w:rPr>
          <w:color w:val="FF0000"/>
          <w:spacing w:val="14"/>
        </w:rPr>
        <w:t xml:space="preserve"> </w:t>
      </w:r>
      <w:r w:rsidRPr="00F714E4">
        <w:rPr>
          <w:color w:val="FF0000"/>
        </w:rPr>
        <w:t>Division</w:t>
      </w:r>
      <w:r w:rsidRPr="00F714E4">
        <w:rPr>
          <w:color w:val="FF0000"/>
          <w:spacing w:val="46"/>
        </w:rPr>
        <w:t xml:space="preserve"> </w:t>
      </w:r>
      <w:r w:rsidRPr="00F714E4">
        <w:rPr>
          <w:color w:val="FF0000"/>
        </w:rPr>
        <w:t>will</w:t>
      </w:r>
      <w:r w:rsidRPr="00F714E4">
        <w:rPr>
          <w:color w:val="FF0000"/>
          <w:spacing w:val="51"/>
        </w:rPr>
        <w:t xml:space="preserve"> </w:t>
      </w:r>
      <w:r w:rsidRPr="00F714E4">
        <w:rPr>
          <w:color w:val="FF0000"/>
        </w:rPr>
        <w:t>make</w:t>
      </w:r>
      <w:r w:rsidRPr="00F714E4">
        <w:rPr>
          <w:color w:val="FF0000"/>
          <w:spacing w:val="40"/>
        </w:rPr>
        <w:t xml:space="preserve"> </w:t>
      </w:r>
      <w:r w:rsidRPr="00F714E4">
        <w:rPr>
          <w:color w:val="FF0000"/>
        </w:rPr>
        <w:t>a</w:t>
      </w:r>
      <w:r w:rsidRPr="00F714E4">
        <w:rPr>
          <w:color w:val="FF0000"/>
          <w:spacing w:val="28"/>
        </w:rPr>
        <w:t xml:space="preserve"> </w:t>
      </w:r>
      <w:r w:rsidRPr="00F714E4">
        <w:rPr>
          <w:color w:val="FF0000"/>
        </w:rPr>
        <w:t>determination</w:t>
      </w:r>
      <w:r w:rsidRPr="00F714E4">
        <w:rPr>
          <w:color w:val="FF0000"/>
          <w:spacing w:val="52"/>
        </w:rPr>
        <w:t xml:space="preserve"> </w:t>
      </w:r>
      <w:r w:rsidRPr="00F714E4">
        <w:rPr>
          <w:color w:val="FF0000"/>
        </w:rPr>
        <w:t>based</w:t>
      </w:r>
      <w:r w:rsidRPr="00F714E4">
        <w:rPr>
          <w:color w:val="FF0000"/>
          <w:spacing w:val="55"/>
        </w:rPr>
        <w:t xml:space="preserve"> </w:t>
      </w:r>
      <w:r w:rsidRPr="00F714E4">
        <w:rPr>
          <w:color w:val="FF0000"/>
        </w:rPr>
        <w:t>on</w:t>
      </w:r>
      <w:r w:rsidRPr="00F714E4">
        <w:rPr>
          <w:color w:val="FF0000"/>
          <w:spacing w:val="32"/>
        </w:rPr>
        <w:t xml:space="preserve"> </w:t>
      </w:r>
      <w:r w:rsidRPr="00F714E4">
        <w:rPr>
          <w:color w:val="FF0000"/>
        </w:rPr>
        <w:t>the</w:t>
      </w:r>
      <w:r w:rsidRPr="00F714E4">
        <w:rPr>
          <w:color w:val="FF0000"/>
          <w:spacing w:val="39"/>
        </w:rPr>
        <w:t xml:space="preserve"> </w:t>
      </w:r>
      <w:r w:rsidRPr="00F714E4">
        <w:rPr>
          <w:color w:val="FF0000"/>
        </w:rPr>
        <w:t>size</w:t>
      </w:r>
      <w:r w:rsidRPr="00F714E4">
        <w:rPr>
          <w:color w:val="FF0000"/>
          <w:spacing w:val="33"/>
        </w:rPr>
        <w:t xml:space="preserve"> </w:t>
      </w:r>
      <w:r w:rsidRPr="00F714E4">
        <w:rPr>
          <w:color w:val="FF0000"/>
        </w:rPr>
        <w:t>of</w:t>
      </w:r>
      <w:r w:rsidRPr="00F714E4">
        <w:rPr>
          <w:color w:val="FF0000"/>
          <w:spacing w:val="27"/>
        </w:rPr>
        <w:t xml:space="preserve"> </w:t>
      </w:r>
      <w:r w:rsidRPr="00F714E4">
        <w:rPr>
          <w:color w:val="FF0000"/>
        </w:rPr>
        <w:t>the</w:t>
      </w:r>
      <w:r w:rsidRPr="00F714E4">
        <w:rPr>
          <w:color w:val="FF0000"/>
          <w:w w:val="98"/>
        </w:rPr>
        <w:t xml:space="preserve"> </w:t>
      </w:r>
      <w:r w:rsidRPr="00F714E4">
        <w:rPr>
          <w:color w:val="FF0000"/>
        </w:rPr>
        <w:t>project</w:t>
      </w:r>
      <w:r w:rsidRPr="00F714E4">
        <w:rPr>
          <w:color w:val="FF0000"/>
          <w:spacing w:val="-11"/>
        </w:rPr>
        <w:t xml:space="preserve"> </w:t>
      </w:r>
      <w:r w:rsidRPr="00F714E4">
        <w:rPr>
          <w:color w:val="FF0000"/>
        </w:rPr>
        <w:t>and</w:t>
      </w:r>
      <w:r w:rsidRPr="00F714E4">
        <w:rPr>
          <w:color w:val="FF0000"/>
          <w:spacing w:val="-20"/>
        </w:rPr>
        <w:t xml:space="preserve"> </w:t>
      </w:r>
      <w:r w:rsidRPr="00F714E4">
        <w:rPr>
          <w:color w:val="FF0000"/>
        </w:rPr>
        <w:t>the</w:t>
      </w:r>
      <w:r w:rsidRPr="00F714E4">
        <w:rPr>
          <w:color w:val="FF0000"/>
          <w:spacing w:val="-12"/>
        </w:rPr>
        <w:t xml:space="preserve"> </w:t>
      </w:r>
      <w:r w:rsidRPr="00F714E4">
        <w:rPr>
          <w:color w:val="FF0000"/>
        </w:rPr>
        <w:t>number</w:t>
      </w:r>
      <w:r w:rsidRPr="00F714E4">
        <w:rPr>
          <w:color w:val="FF0000"/>
          <w:spacing w:val="-12"/>
        </w:rPr>
        <w:t xml:space="preserve"> </w:t>
      </w:r>
      <w:r w:rsidRPr="00F714E4">
        <w:rPr>
          <w:color w:val="FF0000"/>
        </w:rPr>
        <w:t>of</w:t>
      </w:r>
      <w:r w:rsidRPr="00F714E4">
        <w:rPr>
          <w:color w:val="FF0000"/>
          <w:spacing w:val="-21"/>
        </w:rPr>
        <w:t xml:space="preserve"> </w:t>
      </w:r>
      <w:r w:rsidRPr="00F714E4">
        <w:rPr>
          <w:color w:val="FF0000"/>
        </w:rPr>
        <w:t>gradation</w:t>
      </w:r>
      <w:r w:rsidRPr="00F714E4">
        <w:rPr>
          <w:color w:val="FF0000"/>
          <w:spacing w:val="-14"/>
        </w:rPr>
        <w:t xml:space="preserve"> </w:t>
      </w:r>
      <w:r w:rsidRPr="00F714E4">
        <w:rPr>
          <w:color w:val="FF0000"/>
        </w:rPr>
        <w:t>tests</w:t>
      </w:r>
      <w:r w:rsidRPr="00F714E4">
        <w:rPr>
          <w:color w:val="FF0000"/>
          <w:spacing w:val="-17"/>
        </w:rPr>
        <w:t xml:space="preserve"> </w:t>
      </w:r>
      <w:r w:rsidRPr="00F714E4">
        <w:rPr>
          <w:color w:val="FF0000"/>
        </w:rPr>
        <w:t>required.</w:t>
      </w:r>
    </w:p>
    <w:p w14:paraId="14D08DC3" w14:textId="77777777" w:rsidR="007B4238" w:rsidRPr="00F714E4" w:rsidRDefault="007B4238" w:rsidP="007B4238">
      <w:pPr>
        <w:pStyle w:val="Normal3"/>
        <w:rPr>
          <w:color w:val="FF0000"/>
        </w:rPr>
      </w:pPr>
      <w:r w:rsidRPr="00F714E4">
        <w:rPr>
          <w:color w:val="FF0000"/>
        </w:rPr>
        <w:t>Disposition</w:t>
      </w:r>
      <w:r w:rsidRPr="00F714E4">
        <w:rPr>
          <w:color w:val="FF0000"/>
          <w:spacing w:val="13"/>
        </w:rPr>
        <w:t xml:space="preserve"> </w:t>
      </w:r>
      <w:r w:rsidRPr="00F714E4">
        <w:rPr>
          <w:color w:val="FF0000"/>
        </w:rPr>
        <w:t>of</w:t>
      </w:r>
      <w:r w:rsidRPr="00F714E4">
        <w:rPr>
          <w:color w:val="FF0000"/>
          <w:spacing w:val="-7"/>
        </w:rPr>
        <w:t xml:space="preserve"> </w:t>
      </w:r>
      <w:r w:rsidRPr="00F714E4">
        <w:rPr>
          <w:color w:val="FF0000"/>
        </w:rPr>
        <w:t>Non-Specification</w:t>
      </w:r>
      <w:r w:rsidRPr="00F714E4">
        <w:rPr>
          <w:color w:val="FF0000"/>
          <w:spacing w:val="32"/>
        </w:rPr>
        <w:t xml:space="preserve"> </w:t>
      </w:r>
      <w:r w:rsidRPr="00F714E4">
        <w:rPr>
          <w:color w:val="FF0000"/>
        </w:rPr>
        <w:t>Material:</w:t>
      </w:r>
      <w:r w:rsidRPr="00F714E4">
        <w:rPr>
          <w:color w:val="FF0000"/>
          <w:spacing w:val="-1"/>
        </w:rPr>
        <w:t xml:space="preserve"> </w:t>
      </w:r>
      <w:r w:rsidRPr="00F714E4">
        <w:rPr>
          <w:color w:val="FF0000"/>
        </w:rPr>
        <w:t>A</w:t>
      </w:r>
      <w:r w:rsidRPr="00F714E4">
        <w:rPr>
          <w:color w:val="FF0000"/>
          <w:spacing w:val="5"/>
        </w:rPr>
        <w:t xml:space="preserve"> </w:t>
      </w:r>
      <w:r w:rsidRPr="00F714E4">
        <w:rPr>
          <w:color w:val="FF0000"/>
        </w:rPr>
        <w:t>detailed</w:t>
      </w:r>
      <w:r w:rsidRPr="00F714E4">
        <w:rPr>
          <w:color w:val="FF0000"/>
          <w:spacing w:val="6"/>
        </w:rPr>
        <w:t xml:space="preserve"> </w:t>
      </w:r>
      <w:r w:rsidRPr="00F714E4">
        <w:rPr>
          <w:color w:val="FF0000"/>
        </w:rPr>
        <w:t>plan of action</w:t>
      </w:r>
      <w:r w:rsidRPr="00F714E4">
        <w:rPr>
          <w:color w:val="FF0000"/>
          <w:spacing w:val="1"/>
        </w:rPr>
        <w:t xml:space="preserve"> </w:t>
      </w:r>
      <w:r w:rsidRPr="00F714E4">
        <w:rPr>
          <w:color w:val="FF0000"/>
        </w:rPr>
        <w:t>providing</w:t>
      </w:r>
      <w:r w:rsidRPr="00F714E4">
        <w:rPr>
          <w:color w:val="FF0000"/>
          <w:spacing w:val="21"/>
        </w:rPr>
        <w:t xml:space="preserve"> </w:t>
      </w:r>
      <w:r w:rsidRPr="00F714E4">
        <w:rPr>
          <w:color w:val="FF0000"/>
        </w:rPr>
        <w:t>for the</w:t>
      </w:r>
      <w:r w:rsidRPr="00F714E4">
        <w:rPr>
          <w:color w:val="FF0000"/>
          <w:spacing w:val="11"/>
        </w:rPr>
        <w:t xml:space="preserve"> </w:t>
      </w:r>
      <w:r w:rsidRPr="00F714E4">
        <w:rPr>
          <w:color w:val="FF0000"/>
        </w:rPr>
        <w:t>immediate</w:t>
      </w:r>
      <w:r w:rsidRPr="00F714E4">
        <w:rPr>
          <w:color w:val="FF0000"/>
          <w:spacing w:val="15"/>
        </w:rPr>
        <w:t xml:space="preserve"> </w:t>
      </w:r>
      <w:r w:rsidRPr="00F714E4">
        <w:rPr>
          <w:color w:val="FF0000"/>
        </w:rPr>
        <w:t>notification</w:t>
      </w:r>
      <w:r w:rsidRPr="00F714E4">
        <w:rPr>
          <w:color w:val="FF0000"/>
          <w:spacing w:val="25"/>
        </w:rPr>
        <w:t xml:space="preserve"> </w:t>
      </w:r>
      <w:r w:rsidRPr="00F714E4">
        <w:rPr>
          <w:color w:val="FF0000"/>
        </w:rPr>
        <w:t>of</w:t>
      </w:r>
      <w:r w:rsidRPr="00F714E4">
        <w:rPr>
          <w:color w:val="FF0000"/>
          <w:spacing w:val="1"/>
        </w:rPr>
        <w:t xml:space="preserve"> </w:t>
      </w:r>
      <w:r w:rsidRPr="00F714E4">
        <w:rPr>
          <w:color w:val="FF0000"/>
        </w:rPr>
        <w:t>all</w:t>
      </w:r>
      <w:r w:rsidRPr="00F714E4">
        <w:rPr>
          <w:color w:val="FF0000"/>
          <w:spacing w:val="1"/>
        </w:rPr>
        <w:t xml:space="preserve"> </w:t>
      </w:r>
      <w:r w:rsidRPr="00F714E4">
        <w:rPr>
          <w:color w:val="FF0000"/>
        </w:rPr>
        <w:t>parties</w:t>
      </w:r>
      <w:r w:rsidRPr="00F714E4">
        <w:rPr>
          <w:color w:val="FF0000"/>
          <w:spacing w:val="10"/>
        </w:rPr>
        <w:t xml:space="preserve"> </w:t>
      </w:r>
      <w:r w:rsidRPr="00F714E4">
        <w:rPr>
          <w:color w:val="FF0000"/>
        </w:rPr>
        <w:t>involved</w:t>
      </w:r>
      <w:r w:rsidRPr="00F714E4">
        <w:rPr>
          <w:color w:val="FF0000"/>
          <w:spacing w:val="25"/>
        </w:rPr>
        <w:t xml:space="preserve"> </w:t>
      </w:r>
      <w:r w:rsidRPr="00F714E4">
        <w:rPr>
          <w:color w:val="FF0000"/>
        </w:rPr>
        <w:t>in</w:t>
      </w:r>
      <w:r w:rsidRPr="00F714E4">
        <w:rPr>
          <w:color w:val="FF0000"/>
          <w:spacing w:val="-1"/>
        </w:rPr>
        <w:t xml:space="preserve"> </w:t>
      </w:r>
      <w:r w:rsidRPr="00F714E4">
        <w:rPr>
          <w:color w:val="FF0000"/>
        </w:rPr>
        <w:t>the</w:t>
      </w:r>
      <w:r w:rsidRPr="00F714E4">
        <w:rPr>
          <w:color w:val="FF0000"/>
          <w:spacing w:val="6"/>
        </w:rPr>
        <w:t xml:space="preserve"> </w:t>
      </w:r>
      <w:r w:rsidRPr="00F714E4">
        <w:rPr>
          <w:color w:val="FF0000"/>
        </w:rPr>
        <w:t>event</w:t>
      </w:r>
      <w:r w:rsidRPr="00F714E4">
        <w:rPr>
          <w:color w:val="FF0000"/>
          <w:spacing w:val="11"/>
        </w:rPr>
        <w:t xml:space="preserve"> </w:t>
      </w:r>
      <w:r w:rsidRPr="00F714E4">
        <w:rPr>
          <w:color w:val="FF0000"/>
        </w:rPr>
        <w:t>that</w:t>
      </w:r>
      <w:r w:rsidRPr="00F714E4">
        <w:rPr>
          <w:color w:val="FF0000"/>
          <w:spacing w:val="6"/>
        </w:rPr>
        <w:t xml:space="preserve"> </w:t>
      </w:r>
      <w:r w:rsidRPr="00F714E4">
        <w:rPr>
          <w:color w:val="FF0000"/>
        </w:rPr>
        <w:t>nonconforming</w:t>
      </w:r>
      <w:r w:rsidRPr="00F714E4">
        <w:rPr>
          <w:color w:val="FF0000"/>
          <w:w w:val="96"/>
        </w:rPr>
        <w:t xml:space="preserve"> </w:t>
      </w:r>
      <w:r w:rsidRPr="00F714E4">
        <w:rPr>
          <w:color w:val="FF0000"/>
        </w:rPr>
        <w:t>situations</w:t>
      </w:r>
      <w:r w:rsidRPr="00F714E4">
        <w:rPr>
          <w:color w:val="FF0000"/>
          <w:spacing w:val="-22"/>
        </w:rPr>
        <w:t xml:space="preserve"> </w:t>
      </w:r>
      <w:r w:rsidRPr="00F714E4">
        <w:rPr>
          <w:color w:val="FF0000"/>
        </w:rPr>
        <w:t>are</w:t>
      </w:r>
      <w:r w:rsidRPr="00F714E4">
        <w:rPr>
          <w:color w:val="FF0000"/>
          <w:spacing w:val="-27"/>
        </w:rPr>
        <w:t xml:space="preserve"> </w:t>
      </w:r>
      <w:r w:rsidRPr="00F714E4">
        <w:rPr>
          <w:color w:val="FF0000"/>
        </w:rPr>
        <w:t xml:space="preserve">detected. </w:t>
      </w:r>
    </w:p>
    <w:p w14:paraId="3513C785" w14:textId="77777777" w:rsidR="00EB3BCA" w:rsidRPr="00F714E4" w:rsidRDefault="00EB3BCA" w:rsidP="007B4238">
      <w:pPr>
        <w:pStyle w:val="Normal3"/>
        <w:rPr>
          <w:color w:val="FF0000"/>
          <w:u w:val="single"/>
        </w:rPr>
      </w:pPr>
      <w:commentRangeStart w:id="0"/>
      <w:r w:rsidRPr="00F714E4">
        <w:rPr>
          <w:color w:val="FF0000"/>
          <w:u w:val="single"/>
        </w:rPr>
        <w:t>Types of QC Plans</w:t>
      </w:r>
      <w:commentRangeEnd w:id="0"/>
      <w:r w:rsidR="00F714E4" w:rsidRPr="00F714E4">
        <w:rPr>
          <w:rStyle w:val="CommentReference"/>
          <w:rFonts w:ascii="Courier New" w:hAnsi="Courier New"/>
          <w:bCs w:val="0"/>
          <w:snapToGrid w:val="0"/>
          <w:color w:val="FF0000"/>
          <w:szCs w:val="20"/>
        </w:rPr>
        <w:commentReference w:id="0"/>
      </w:r>
    </w:p>
    <w:p w14:paraId="52DA19AC" w14:textId="77777777" w:rsidR="00EB3BCA" w:rsidRPr="00F714E4" w:rsidRDefault="00EB3BCA" w:rsidP="00EB3BCA">
      <w:pPr>
        <w:pStyle w:val="Heading4"/>
        <w:rPr>
          <w:color w:val="FF0000"/>
        </w:rPr>
      </w:pPr>
      <w:r w:rsidRPr="00F714E4">
        <w:rPr>
          <w:color w:val="FF0000"/>
        </w:rPr>
        <w:t xml:space="preserve">QC Plans which are intended for use on more than one project shall be defined as Master QC Plans.  </w:t>
      </w:r>
      <w:r w:rsidR="00251955" w:rsidRPr="00F714E4">
        <w:rPr>
          <w:color w:val="FF0000"/>
        </w:rPr>
        <w:t>Section 6.1</w:t>
      </w:r>
      <w:r w:rsidRPr="00F714E4">
        <w:rPr>
          <w:color w:val="FF0000"/>
        </w:rPr>
        <w:t xml:space="preserve"> outlines the procedures for Master QC Plan submittal and approval.</w:t>
      </w:r>
    </w:p>
    <w:p w14:paraId="1417CBF4" w14:textId="12183F26" w:rsidR="00416B40" w:rsidRPr="00F714E4" w:rsidRDefault="00EB3BCA" w:rsidP="00EB3BCA">
      <w:pPr>
        <w:pStyle w:val="Heading4"/>
        <w:rPr>
          <w:color w:val="FF0000"/>
        </w:rPr>
      </w:pPr>
      <w:r w:rsidRPr="00F714E4">
        <w:rPr>
          <w:color w:val="FF0000"/>
        </w:rPr>
        <w:t>QC Plans which are intended for use on a single project shall be defined as Project Specific QC Plans.  Project Specific QC Plans shall contain a cover letter which includes the following: project description, CID#,</w:t>
      </w:r>
      <w:r w:rsidR="0061212C" w:rsidRPr="00F714E4">
        <w:rPr>
          <w:color w:val="FF0000"/>
        </w:rPr>
        <w:t xml:space="preserve"> and</w:t>
      </w:r>
      <w:r w:rsidRPr="00F714E4">
        <w:rPr>
          <w:color w:val="FF0000"/>
        </w:rPr>
        <w:t xml:space="preserve"> Federal and/or State Project Number.   </w:t>
      </w:r>
    </w:p>
    <w:p w14:paraId="6FF81BC4" w14:textId="144E6E69" w:rsidR="00EB3BCA" w:rsidRPr="00F714E4" w:rsidRDefault="00EB3BCA" w:rsidP="00EB3BCA">
      <w:pPr>
        <w:pStyle w:val="Heading4"/>
        <w:rPr>
          <w:color w:val="FF0000"/>
        </w:rPr>
      </w:pPr>
      <w:r w:rsidRPr="00F714E4">
        <w:rPr>
          <w:color w:val="FF0000"/>
        </w:rPr>
        <w:t xml:space="preserve">A contractor may submit a Master QC Plan instead of a Project Specific QC Plan.  </w:t>
      </w:r>
    </w:p>
    <w:p w14:paraId="1C4E1D06" w14:textId="77777777" w:rsidR="00EB3BCA" w:rsidRPr="00F714E4" w:rsidRDefault="00EB3BCA" w:rsidP="00EB3BCA">
      <w:pPr>
        <w:pStyle w:val="Heading4"/>
        <w:rPr>
          <w:color w:val="FF0000"/>
        </w:rPr>
      </w:pPr>
      <w:r w:rsidRPr="00F714E4">
        <w:rPr>
          <w:color w:val="FF0000"/>
        </w:rPr>
        <w:t>Once any QC Plan is approved for a project, the key date shall be entered in Site Manager by the appropriate District Materials personnel.   The first date entered shall be the date the Project QC Plan letter is received.  The second date shall be when the district approves the QC Plan for use on the project.</w:t>
      </w:r>
    </w:p>
    <w:p w14:paraId="7BBC3B87" w14:textId="77777777" w:rsidR="00EB3BCA" w:rsidRPr="00F714E4" w:rsidRDefault="00EB3BCA" w:rsidP="00EB3BCA">
      <w:pPr>
        <w:pStyle w:val="Heading1"/>
        <w:rPr>
          <w:color w:val="FF0000"/>
        </w:rPr>
      </w:pPr>
      <w:commentRangeStart w:id="1"/>
      <w:r w:rsidRPr="00F714E4">
        <w:rPr>
          <w:color w:val="FF0000"/>
        </w:rPr>
        <w:t>MASTER QUALITY CONTROL PLAN</w:t>
      </w:r>
      <w:commentRangeEnd w:id="1"/>
      <w:r w:rsidR="00F714E4">
        <w:rPr>
          <w:rStyle w:val="CommentReference"/>
          <w:rFonts w:ascii="Courier New" w:hAnsi="Courier New"/>
          <w:b w:val="0"/>
          <w:bCs w:val="0"/>
          <w:caps w:val="0"/>
          <w:snapToGrid w:val="0"/>
          <w:kern w:val="0"/>
          <w:szCs w:val="20"/>
        </w:rPr>
        <w:commentReference w:id="1"/>
      </w:r>
    </w:p>
    <w:p w14:paraId="7F44ADC3" w14:textId="77777777" w:rsidR="00EB3BCA" w:rsidRPr="00F714E4" w:rsidRDefault="00EB3BCA" w:rsidP="00EB3BCA">
      <w:pPr>
        <w:pStyle w:val="Normal3"/>
        <w:rPr>
          <w:color w:val="FF0000"/>
        </w:rPr>
      </w:pPr>
      <w:r w:rsidRPr="00F714E4">
        <w:rPr>
          <w:color w:val="FF0000"/>
        </w:rPr>
        <w:t>The intent of a Master QC Plan is to facilitate the approval process in a more uniform manner.  Master QC Plans can be submitted to the Division by the Contractor when their work load in a given District is routinely repetitive for the year.</w:t>
      </w:r>
    </w:p>
    <w:p w14:paraId="08CB1EA2" w14:textId="77777777" w:rsidR="00EB3BCA" w:rsidRPr="00F714E4" w:rsidRDefault="00EB3BCA" w:rsidP="00EB3BCA">
      <w:pPr>
        <w:pStyle w:val="Normal3"/>
        <w:rPr>
          <w:color w:val="FF0000"/>
        </w:rPr>
      </w:pPr>
      <w:r w:rsidRPr="00F714E4">
        <w:rPr>
          <w:color w:val="FF0000"/>
        </w:rPr>
        <w:lastRenderedPageBreak/>
        <w:t>The</w:t>
      </w:r>
      <w:r w:rsidRPr="00F714E4">
        <w:rPr>
          <w:color w:val="FF0000"/>
          <w:spacing w:val="-4"/>
        </w:rPr>
        <w:t xml:space="preserve"> </w:t>
      </w:r>
      <w:r w:rsidRPr="00F714E4">
        <w:rPr>
          <w:color w:val="FF0000"/>
        </w:rPr>
        <w:t>Contractor</w:t>
      </w:r>
      <w:r w:rsidRPr="00F714E4">
        <w:rPr>
          <w:color w:val="FF0000"/>
          <w:spacing w:val="18"/>
        </w:rPr>
        <w:t xml:space="preserve"> shall </w:t>
      </w:r>
      <w:r w:rsidRPr="00F714E4">
        <w:rPr>
          <w:color w:val="FF0000"/>
        </w:rPr>
        <w:t>submit</w:t>
      </w:r>
      <w:r w:rsidRPr="00F714E4">
        <w:rPr>
          <w:color w:val="FF0000"/>
          <w:spacing w:val="11"/>
        </w:rPr>
        <w:t xml:space="preserve"> a</w:t>
      </w:r>
      <w:r w:rsidRPr="00F714E4">
        <w:rPr>
          <w:color w:val="FF0000"/>
          <w:spacing w:val="9"/>
        </w:rPr>
        <w:t xml:space="preserve"> Master </w:t>
      </w:r>
      <w:r w:rsidRPr="00F714E4">
        <w:rPr>
          <w:color w:val="FF0000"/>
        </w:rPr>
        <w:t>Aggregate Items QC</w:t>
      </w:r>
      <w:r w:rsidRPr="00F714E4">
        <w:rPr>
          <w:color w:val="FF0000"/>
          <w:spacing w:val="25"/>
        </w:rPr>
        <w:t xml:space="preserve"> </w:t>
      </w:r>
      <w:r w:rsidRPr="00F714E4">
        <w:rPr>
          <w:color w:val="FF0000"/>
        </w:rPr>
        <w:t>Plan</w:t>
      </w:r>
      <w:r w:rsidRPr="00F714E4">
        <w:rPr>
          <w:color w:val="FF0000"/>
          <w:spacing w:val="9"/>
        </w:rPr>
        <w:t xml:space="preserve"> </w:t>
      </w:r>
      <w:r w:rsidRPr="00F714E4">
        <w:rPr>
          <w:color w:val="FF0000"/>
        </w:rPr>
        <w:t>yearly</w:t>
      </w:r>
      <w:r w:rsidRPr="00F714E4">
        <w:rPr>
          <w:color w:val="FF0000"/>
          <w:spacing w:val="-24"/>
        </w:rPr>
        <w:t xml:space="preserve"> </w:t>
      </w:r>
      <w:r w:rsidRPr="00F714E4">
        <w:rPr>
          <w:color w:val="FF0000"/>
        </w:rPr>
        <w:t>to</w:t>
      </w:r>
      <w:r w:rsidRPr="00F714E4">
        <w:rPr>
          <w:color w:val="FF0000"/>
          <w:spacing w:val="24"/>
        </w:rPr>
        <w:t xml:space="preserve"> </w:t>
      </w:r>
      <w:r w:rsidRPr="00F714E4">
        <w:rPr>
          <w:color w:val="FF0000"/>
        </w:rPr>
        <w:t xml:space="preserve">each </w:t>
      </w:r>
      <w:r w:rsidRPr="00F714E4">
        <w:rPr>
          <w:color w:val="FF0000"/>
          <w:spacing w:val="1"/>
        </w:rPr>
        <w:t>Distric</w:t>
      </w:r>
      <w:r w:rsidRPr="00F714E4">
        <w:rPr>
          <w:color w:val="FF0000"/>
        </w:rPr>
        <w:t>t</w:t>
      </w:r>
      <w:r w:rsidRPr="00F714E4">
        <w:rPr>
          <w:color w:val="FF0000"/>
          <w:spacing w:val="10"/>
        </w:rPr>
        <w:t xml:space="preserve"> </w:t>
      </w:r>
      <w:r w:rsidRPr="00F714E4">
        <w:rPr>
          <w:color w:val="FF0000"/>
          <w:spacing w:val="1"/>
        </w:rPr>
        <w:t>i</w:t>
      </w:r>
      <w:r w:rsidRPr="00F714E4">
        <w:rPr>
          <w:color w:val="FF0000"/>
        </w:rPr>
        <w:t>n</w:t>
      </w:r>
      <w:r w:rsidRPr="00F714E4">
        <w:rPr>
          <w:color w:val="FF0000"/>
          <w:spacing w:val="11"/>
        </w:rPr>
        <w:t xml:space="preserve"> </w:t>
      </w:r>
      <w:r w:rsidRPr="00F714E4">
        <w:rPr>
          <w:color w:val="FF0000"/>
          <w:spacing w:val="1"/>
        </w:rPr>
        <w:t>whic</w:t>
      </w:r>
      <w:r w:rsidRPr="00F714E4">
        <w:rPr>
          <w:color w:val="FF0000"/>
        </w:rPr>
        <w:t>h</w:t>
      </w:r>
      <w:r w:rsidRPr="00F714E4">
        <w:rPr>
          <w:color w:val="FF0000"/>
          <w:spacing w:val="-1"/>
        </w:rPr>
        <w:t xml:space="preserve"> </w:t>
      </w:r>
      <w:r w:rsidRPr="00F714E4">
        <w:rPr>
          <w:color w:val="FF0000"/>
          <w:spacing w:val="1"/>
        </w:rPr>
        <w:t>they have work (see Attachment #</w:t>
      </w:r>
      <w:r w:rsidR="0045256F" w:rsidRPr="00F714E4">
        <w:rPr>
          <w:color w:val="FF0000"/>
          <w:spacing w:val="1"/>
        </w:rPr>
        <w:t>2</w:t>
      </w:r>
      <w:r w:rsidRPr="00F714E4">
        <w:rPr>
          <w:color w:val="FF0000"/>
          <w:spacing w:val="1"/>
        </w:rPr>
        <w:t>)</w:t>
      </w:r>
      <w:r w:rsidRPr="00F714E4">
        <w:rPr>
          <w:color w:val="FF0000"/>
        </w:rPr>
        <w:t>. If the Contractor does not have work in a given District for the year, then a Master Field QC Plan shall not be submitted to that District.</w:t>
      </w:r>
    </w:p>
    <w:p w14:paraId="7362EC03" w14:textId="77777777" w:rsidR="00221535" w:rsidRPr="00F714E4" w:rsidRDefault="00EB3BCA" w:rsidP="00221535">
      <w:pPr>
        <w:pStyle w:val="Normal3"/>
        <w:rPr>
          <w:color w:val="FF0000"/>
        </w:rPr>
      </w:pPr>
      <w:r w:rsidRPr="00F714E4">
        <w:rPr>
          <w:color w:val="FF0000"/>
        </w:rPr>
        <w:t xml:space="preserve">The District will review the submitted Master QC Plans to see if they meet the requirements for </w:t>
      </w:r>
      <w:r w:rsidR="0045256F" w:rsidRPr="00F714E4">
        <w:rPr>
          <w:color w:val="FF0000"/>
        </w:rPr>
        <w:t>an A</w:t>
      </w:r>
      <w:r w:rsidRPr="00F714E4">
        <w:rPr>
          <w:color w:val="FF0000"/>
        </w:rPr>
        <w:t>ggregate Items</w:t>
      </w:r>
      <w:r w:rsidR="00251955" w:rsidRPr="00F714E4">
        <w:rPr>
          <w:color w:val="FF0000"/>
        </w:rPr>
        <w:t xml:space="preserve"> QC Plan as per section</w:t>
      </w:r>
      <w:r w:rsidR="00221535" w:rsidRPr="00F714E4">
        <w:rPr>
          <w:color w:val="FF0000"/>
        </w:rPr>
        <w:t xml:space="preserve"> 5.3 and assign a laboratory reference number to the Master QC Plan upon approval for future referencing. The District will acknowledge approval of each Master QC Plan to the Contractor by letter (see Attachment #</w:t>
      </w:r>
      <w:r w:rsidR="0045256F" w:rsidRPr="00F714E4">
        <w:rPr>
          <w:color w:val="FF0000"/>
        </w:rPr>
        <w:t>3</w:t>
      </w:r>
      <w:r w:rsidR="00221535" w:rsidRPr="00F714E4">
        <w:rPr>
          <w:color w:val="FF0000"/>
        </w:rPr>
        <w:t>), which will include the laboratory reference number and a copy of the approved Master QC Plan. This will then be scanned and placed in ProjectWise under the appropriate District’s Org for that Contractor and/or Producer/Supplier.</w:t>
      </w:r>
    </w:p>
    <w:p w14:paraId="35053403" w14:textId="491E6FED" w:rsidR="00EB3BCA" w:rsidRPr="00F714E4" w:rsidRDefault="00221535" w:rsidP="00EB3BCA">
      <w:pPr>
        <w:pStyle w:val="Normal3"/>
        <w:rPr>
          <w:color w:val="FF0000"/>
        </w:rPr>
      </w:pPr>
      <w:r w:rsidRPr="00F714E4">
        <w:rPr>
          <w:color w:val="FF0000"/>
        </w:rPr>
        <w:t>Once a project has b</w:t>
      </w:r>
      <w:r w:rsidR="0061212C" w:rsidRPr="00F714E4">
        <w:rPr>
          <w:color w:val="FF0000"/>
        </w:rPr>
        <w:t>een awarded, if a C</w:t>
      </w:r>
      <w:r w:rsidRPr="00F714E4">
        <w:rPr>
          <w:color w:val="FF0000"/>
        </w:rPr>
        <w:t>ontractor elects to use the approved Master Aggregate Items QC Plan on that project, the Contractor shall submit a letter requesting to use the Master QC Plan for that project.  This letter must be on the Contractor’s letterhead paper, be addressed to the District Engineer/Manager or their designee, and contain the following information: project number, CID#, project description, type of QC Plan</w:t>
      </w:r>
      <w:r w:rsidR="0061212C" w:rsidRPr="00F714E4">
        <w:rPr>
          <w:color w:val="FF0000"/>
        </w:rPr>
        <w:t>,</w:t>
      </w:r>
      <w:r w:rsidRPr="00F714E4">
        <w:rPr>
          <w:color w:val="FF0000"/>
        </w:rPr>
        <w:t xml:space="preserve"> and the laboratory reference n</w:t>
      </w:r>
      <w:r w:rsidR="0061212C" w:rsidRPr="00F714E4">
        <w:rPr>
          <w:color w:val="FF0000"/>
        </w:rPr>
        <w:t>umber for the Master QC Plan.  (</w:t>
      </w:r>
      <w:r w:rsidRPr="00F714E4">
        <w:rPr>
          <w:color w:val="FF0000"/>
        </w:rPr>
        <w:t>See attachment #</w:t>
      </w:r>
      <w:r w:rsidR="0045256F" w:rsidRPr="00F714E4">
        <w:rPr>
          <w:color w:val="FF0000"/>
        </w:rPr>
        <w:t>4</w:t>
      </w:r>
      <w:r w:rsidRPr="00F714E4">
        <w:rPr>
          <w:color w:val="FF0000"/>
        </w:rPr>
        <w:t>.</w:t>
      </w:r>
      <w:r w:rsidR="0061212C" w:rsidRPr="00F714E4">
        <w:rPr>
          <w:color w:val="FF0000"/>
        </w:rPr>
        <w:t>)</w:t>
      </w:r>
      <w:r w:rsidRPr="00F714E4">
        <w:rPr>
          <w:color w:val="FF0000"/>
        </w:rPr>
        <w:t xml:space="preserve"> </w:t>
      </w:r>
    </w:p>
    <w:p w14:paraId="175F50A0" w14:textId="4C31196E" w:rsidR="00416B40" w:rsidRPr="00F714E4" w:rsidRDefault="00221535" w:rsidP="00A36E79">
      <w:pPr>
        <w:pStyle w:val="Normal3"/>
        <w:rPr>
          <w:color w:val="FF0000"/>
        </w:rPr>
      </w:pPr>
      <w:r w:rsidRPr="00F714E4">
        <w:rPr>
          <w:color w:val="FF0000"/>
        </w:rPr>
        <w:t>The District shall review the referenced Master QC Plan to ensure it covers all items in the project.  If the referenced Master QC Plan is found to be insufficient for some items on the project, the District shall request the Contractor to submit additional information for quality control of those items as an addendum on a project specific basis.  When the District is satisfied with the QC Plan for this project, a letter shall be sent to the Contractor acknowledging approval (see Attachment #</w:t>
      </w:r>
      <w:r w:rsidR="0045256F" w:rsidRPr="00F714E4">
        <w:rPr>
          <w:color w:val="FF0000"/>
        </w:rPr>
        <w:t>5</w:t>
      </w:r>
      <w:r w:rsidRPr="00F714E4">
        <w:rPr>
          <w:color w:val="FF0000"/>
        </w:rPr>
        <w:t xml:space="preserve">), with the following attached: the contractor’s project QC Plan request letter and the Master QCP approval letter. This shall then be placed in the project’s incoming-mail mailbox in ProjectWise. </w:t>
      </w:r>
    </w:p>
    <w:p w14:paraId="3EA4B895" w14:textId="77777777" w:rsidR="00221535" w:rsidRPr="00F714E4" w:rsidRDefault="00221535" w:rsidP="00221535">
      <w:pPr>
        <w:pStyle w:val="Normal3"/>
        <w:rPr>
          <w:color w:val="FF0000"/>
        </w:rPr>
      </w:pPr>
      <w:r w:rsidRPr="00F714E4">
        <w:rPr>
          <w:color w:val="FF0000"/>
        </w:rPr>
        <w:t xml:space="preserve">A Master QC Plan that has been approved for project use shall be good for the duration of that project. </w:t>
      </w:r>
    </w:p>
    <w:p w14:paraId="5049F748" w14:textId="7E275629" w:rsidR="00221535" w:rsidRPr="00F714E4" w:rsidRDefault="00221535" w:rsidP="00221535">
      <w:pPr>
        <w:pStyle w:val="Normal3"/>
        <w:rPr>
          <w:color w:val="FF0000"/>
        </w:rPr>
      </w:pPr>
      <w:r w:rsidRPr="00F714E4">
        <w:rPr>
          <w:color w:val="FF0000"/>
        </w:rPr>
        <w:t xml:space="preserve">For the use of Division Personnel, the District approval letter for this project must state the ProjectWise link to the referenced Master QC Plan for that Contractor.  </w:t>
      </w:r>
      <w:r w:rsidR="0061212C" w:rsidRPr="00F714E4">
        <w:rPr>
          <w:color w:val="FF0000"/>
        </w:rPr>
        <w:t xml:space="preserve">For example, </w:t>
      </w:r>
      <w:r w:rsidRPr="00F714E4">
        <w:rPr>
          <w:color w:val="FF0000"/>
        </w:rPr>
        <w:t>WVDOT ORGS &gt; District Organization #&gt; Materials &gt; Year&gt;Master QC Plans</w:t>
      </w:r>
      <w:r w:rsidR="0061212C" w:rsidRPr="00F714E4">
        <w:rPr>
          <w:color w:val="FF0000"/>
        </w:rPr>
        <w:t>, etc.</w:t>
      </w:r>
      <w:r w:rsidRPr="00F714E4">
        <w:rPr>
          <w:color w:val="FF0000"/>
        </w:rPr>
        <w:t xml:space="preserve"> </w:t>
      </w:r>
    </w:p>
    <w:p w14:paraId="40A0661D" w14:textId="77777777" w:rsidR="00EB3BCA" w:rsidRPr="00F714E4" w:rsidRDefault="00221535" w:rsidP="00221535">
      <w:pPr>
        <w:pStyle w:val="Normal3"/>
        <w:spacing w:after="0"/>
        <w:rPr>
          <w:color w:val="FF0000"/>
        </w:rPr>
      </w:pPr>
      <w:r w:rsidRPr="00F714E4">
        <w:rPr>
          <w:color w:val="FF0000"/>
        </w:rPr>
        <w:t xml:space="preserve">The Master </w:t>
      </w:r>
      <w:r w:rsidR="00CD1BA5" w:rsidRPr="00F714E4">
        <w:rPr>
          <w:color w:val="FF0000"/>
        </w:rPr>
        <w:t xml:space="preserve">Aggregate items </w:t>
      </w:r>
      <w:r w:rsidRPr="00F714E4">
        <w:rPr>
          <w:color w:val="FF0000"/>
        </w:rPr>
        <w:t>QC Plan shall be valid for the duration of one calendar year beginning on January 1</w:t>
      </w:r>
      <w:r w:rsidRPr="00F714E4">
        <w:rPr>
          <w:color w:val="FF0000"/>
          <w:vertAlign w:val="superscript"/>
        </w:rPr>
        <w:t>st</w:t>
      </w:r>
      <w:r w:rsidRPr="00F714E4">
        <w:rPr>
          <w:color w:val="FF0000"/>
        </w:rPr>
        <w:t xml:space="preserve"> and ending on December 31</w:t>
      </w:r>
      <w:r w:rsidRPr="00F714E4">
        <w:rPr>
          <w:color w:val="FF0000"/>
          <w:vertAlign w:val="superscript"/>
        </w:rPr>
        <w:t>st</w:t>
      </w:r>
      <w:r w:rsidRPr="00F714E4">
        <w:rPr>
          <w:color w:val="FF0000"/>
        </w:rPr>
        <w:t xml:space="preserve">.  </w:t>
      </w:r>
    </w:p>
    <w:p w14:paraId="647A4205" w14:textId="77777777" w:rsidR="00221535" w:rsidRPr="00416B40" w:rsidRDefault="00221535" w:rsidP="00221535">
      <w:pPr>
        <w:pStyle w:val="Normal3"/>
        <w:numPr>
          <w:ilvl w:val="0"/>
          <w:numId w:val="0"/>
        </w:numPr>
        <w:spacing w:after="0"/>
        <w:ind w:left="1080"/>
      </w:pPr>
    </w:p>
    <w:p w14:paraId="4143B1B4" w14:textId="77777777" w:rsidR="008C7BF4" w:rsidRPr="00F714E4" w:rsidRDefault="008C7BF4" w:rsidP="008C7BF4">
      <w:pPr>
        <w:pStyle w:val="Heading1"/>
        <w:rPr>
          <w:color w:val="FF0000"/>
        </w:rPr>
      </w:pPr>
      <w:commentRangeStart w:id="2"/>
      <w:r w:rsidRPr="00F714E4">
        <w:rPr>
          <w:color w:val="FF0000"/>
        </w:rPr>
        <w:t>Acceptance Plan</w:t>
      </w:r>
      <w:commentRangeEnd w:id="2"/>
      <w:r w:rsidR="00F714E4">
        <w:rPr>
          <w:rStyle w:val="CommentReference"/>
          <w:rFonts w:ascii="Courier New" w:hAnsi="Courier New"/>
          <w:b w:val="0"/>
          <w:bCs w:val="0"/>
          <w:caps w:val="0"/>
          <w:snapToGrid w:val="0"/>
          <w:kern w:val="0"/>
          <w:szCs w:val="20"/>
        </w:rPr>
        <w:commentReference w:id="2"/>
      </w:r>
    </w:p>
    <w:p w14:paraId="5D0511D8" w14:textId="4D866B0B" w:rsidR="008C7BF4" w:rsidRDefault="008C7BF4" w:rsidP="008C7BF4">
      <w:pPr>
        <w:pStyle w:val="Normal2"/>
      </w:pPr>
      <w:r w:rsidRPr="004543D1">
        <w:t>The</w:t>
      </w:r>
      <w:r w:rsidRPr="004543D1">
        <w:rPr>
          <w:spacing w:val="17"/>
        </w:rPr>
        <w:t xml:space="preserve"> </w:t>
      </w:r>
      <w:r w:rsidRPr="004543D1">
        <w:t>specifications</w:t>
      </w:r>
      <w:r w:rsidRPr="004543D1">
        <w:rPr>
          <w:spacing w:val="32"/>
        </w:rPr>
        <w:t xml:space="preserve"> </w:t>
      </w:r>
      <w:r w:rsidRPr="004543D1">
        <w:t>state</w:t>
      </w:r>
      <w:r w:rsidRPr="004543D1">
        <w:rPr>
          <w:spacing w:val="9"/>
        </w:rPr>
        <w:t xml:space="preserve"> </w:t>
      </w:r>
      <w:r w:rsidRPr="004543D1">
        <w:t>that</w:t>
      </w:r>
      <w:r w:rsidRPr="004543D1">
        <w:rPr>
          <w:spacing w:val="28"/>
        </w:rPr>
        <w:t xml:space="preserve"> </w:t>
      </w:r>
      <w:r w:rsidRPr="004543D1">
        <w:t>acceptance</w:t>
      </w:r>
      <w:r w:rsidRPr="004543D1">
        <w:rPr>
          <w:spacing w:val="27"/>
        </w:rPr>
        <w:t xml:space="preserve"> </w:t>
      </w:r>
      <w:r w:rsidRPr="004543D1">
        <w:t>(verification)</w:t>
      </w:r>
      <w:r w:rsidRPr="004543D1">
        <w:rPr>
          <w:spacing w:val="34"/>
        </w:rPr>
        <w:t xml:space="preserve"> </w:t>
      </w:r>
      <w:r w:rsidRPr="004543D1">
        <w:t>sampling</w:t>
      </w:r>
      <w:r w:rsidRPr="004543D1">
        <w:rPr>
          <w:spacing w:val="21"/>
        </w:rPr>
        <w:t xml:space="preserve"> </w:t>
      </w:r>
      <w:r w:rsidRPr="004543D1">
        <w:t>and</w:t>
      </w:r>
      <w:r w:rsidRPr="004543D1">
        <w:rPr>
          <w:spacing w:val="18"/>
        </w:rPr>
        <w:t xml:space="preserve"> </w:t>
      </w:r>
      <w:r w:rsidRPr="004543D1">
        <w:t>testing</w:t>
      </w:r>
      <w:r w:rsidRPr="004543D1">
        <w:rPr>
          <w:spacing w:val="20"/>
        </w:rPr>
        <w:t xml:space="preserve"> </w:t>
      </w:r>
      <w:r w:rsidRPr="004543D1">
        <w:t>is</w:t>
      </w:r>
      <w:r w:rsidRPr="004543D1">
        <w:rPr>
          <w:spacing w:val="13"/>
        </w:rPr>
        <w:t xml:space="preserve"> </w:t>
      </w:r>
      <w:r w:rsidRPr="004543D1">
        <w:t>the</w:t>
      </w:r>
      <w:r w:rsidRPr="004543D1">
        <w:rPr>
          <w:w w:val="98"/>
        </w:rPr>
        <w:t xml:space="preserve"> </w:t>
      </w:r>
      <w:r w:rsidRPr="004543D1">
        <w:t>responsibility</w:t>
      </w:r>
      <w:r w:rsidRPr="004543D1">
        <w:rPr>
          <w:spacing w:val="45"/>
        </w:rPr>
        <w:t xml:space="preserve"> </w:t>
      </w:r>
      <w:r w:rsidRPr="004543D1">
        <w:t>of</w:t>
      </w:r>
      <w:r w:rsidRPr="004543D1">
        <w:rPr>
          <w:spacing w:val="19"/>
        </w:rPr>
        <w:t xml:space="preserve"> </w:t>
      </w:r>
      <w:r w:rsidRPr="004543D1">
        <w:t>the</w:t>
      </w:r>
      <w:r w:rsidRPr="004543D1">
        <w:rPr>
          <w:spacing w:val="25"/>
        </w:rPr>
        <w:t xml:space="preserve"> </w:t>
      </w:r>
      <w:r w:rsidRPr="004543D1">
        <w:t>Division.</w:t>
      </w:r>
      <w:r w:rsidRPr="004543D1">
        <w:rPr>
          <w:spacing w:val="58"/>
        </w:rPr>
        <w:t xml:space="preserve"> </w:t>
      </w:r>
      <w:r w:rsidRPr="003B34DB">
        <w:t>Quality</w:t>
      </w:r>
      <w:r w:rsidRPr="003B34DB">
        <w:rPr>
          <w:spacing w:val="29"/>
        </w:rPr>
        <w:t xml:space="preserve"> </w:t>
      </w:r>
      <w:r w:rsidRPr="003B34DB">
        <w:t>Control</w:t>
      </w:r>
      <w:r w:rsidRPr="003B34DB">
        <w:rPr>
          <w:spacing w:val="32"/>
        </w:rPr>
        <w:t xml:space="preserve"> </w:t>
      </w:r>
      <w:r w:rsidRPr="003B34DB">
        <w:t>tests</w:t>
      </w:r>
      <w:r w:rsidRPr="003B34DB">
        <w:rPr>
          <w:spacing w:val="22"/>
        </w:rPr>
        <w:t xml:space="preserve"> </w:t>
      </w:r>
      <w:r w:rsidRPr="003B34DB">
        <w:t>are</w:t>
      </w:r>
      <w:r w:rsidRPr="003B34DB">
        <w:rPr>
          <w:spacing w:val="18"/>
        </w:rPr>
        <w:t xml:space="preserve"> </w:t>
      </w:r>
      <w:r w:rsidRPr="003B34DB">
        <w:t>the</w:t>
      </w:r>
      <w:r w:rsidRPr="003B34DB">
        <w:rPr>
          <w:spacing w:val="25"/>
        </w:rPr>
        <w:t xml:space="preserve"> </w:t>
      </w:r>
      <w:r w:rsidRPr="003B34DB">
        <w:t>responsibility</w:t>
      </w:r>
      <w:r w:rsidRPr="003B34DB">
        <w:rPr>
          <w:spacing w:val="44"/>
        </w:rPr>
        <w:t xml:space="preserve"> </w:t>
      </w:r>
      <w:r w:rsidRPr="003B34DB">
        <w:t>of</w:t>
      </w:r>
      <w:r w:rsidRPr="003B34DB">
        <w:rPr>
          <w:spacing w:val="14"/>
        </w:rPr>
        <w:t xml:space="preserve"> </w:t>
      </w:r>
      <w:r w:rsidRPr="003B34DB">
        <w:t>the</w:t>
      </w:r>
      <w:r w:rsidRPr="003B34DB">
        <w:rPr>
          <w:w w:val="98"/>
        </w:rPr>
        <w:t xml:space="preserve"> </w:t>
      </w:r>
      <w:r w:rsidRPr="003B34DB">
        <w:t>Contractor.</w:t>
      </w:r>
      <w:r w:rsidRPr="004543D1">
        <w:rPr>
          <w:spacing w:val="1"/>
        </w:rPr>
        <w:t xml:space="preserve"> </w:t>
      </w:r>
      <w:r w:rsidRPr="004543D1">
        <w:t>Acceptance</w:t>
      </w:r>
      <w:r w:rsidRPr="004543D1">
        <w:rPr>
          <w:spacing w:val="41"/>
        </w:rPr>
        <w:t xml:space="preserve"> </w:t>
      </w:r>
      <w:r w:rsidRPr="004543D1">
        <w:t>activities</w:t>
      </w:r>
      <w:r w:rsidRPr="004543D1">
        <w:rPr>
          <w:spacing w:val="26"/>
        </w:rPr>
        <w:t xml:space="preserve"> </w:t>
      </w:r>
      <w:r w:rsidRPr="004543D1">
        <w:t>(sampled</w:t>
      </w:r>
      <w:r w:rsidRPr="004543D1">
        <w:rPr>
          <w:spacing w:val="39"/>
        </w:rPr>
        <w:t xml:space="preserve"> </w:t>
      </w:r>
      <w:r w:rsidRPr="004543D1">
        <w:t>and</w:t>
      </w:r>
      <w:r w:rsidRPr="004543D1">
        <w:rPr>
          <w:spacing w:val="29"/>
        </w:rPr>
        <w:t xml:space="preserve"> </w:t>
      </w:r>
      <w:r w:rsidRPr="004543D1">
        <w:t>tested</w:t>
      </w:r>
      <w:r w:rsidRPr="004543D1">
        <w:rPr>
          <w:spacing w:val="36"/>
        </w:rPr>
        <w:t xml:space="preserve"> </w:t>
      </w:r>
      <w:r w:rsidRPr="004543D1">
        <w:t>at</w:t>
      </w:r>
      <w:r w:rsidRPr="004543D1">
        <w:rPr>
          <w:spacing w:val="20"/>
        </w:rPr>
        <w:t xml:space="preserve"> </w:t>
      </w:r>
      <w:r w:rsidRPr="004543D1">
        <w:t>the</w:t>
      </w:r>
      <w:r w:rsidRPr="004543D1">
        <w:rPr>
          <w:spacing w:val="26"/>
        </w:rPr>
        <w:t xml:space="preserve"> </w:t>
      </w:r>
      <w:r w:rsidRPr="004543D1">
        <w:t>frequency</w:t>
      </w:r>
      <w:r w:rsidRPr="004543D1">
        <w:rPr>
          <w:spacing w:val="33"/>
        </w:rPr>
        <w:t xml:space="preserve"> </w:t>
      </w:r>
      <w:r w:rsidRPr="004543D1">
        <w:t>given</w:t>
      </w:r>
      <w:r w:rsidRPr="004543D1">
        <w:rPr>
          <w:spacing w:val="29"/>
        </w:rPr>
        <w:t xml:space="preserve"> </w:t>
      </w:r>
      <w:r w:rsidRPr="004543D1">
        <w:t>in</w:t>
      </w:r>
      <w:r w:rsidRPr="004543D1">
        <w:rPr>
          <w:w w:val="97"/>
        </w:rPr>
        <w:t xml:space="preserve"> </w:t>
      </w:r>
      <w:r w:rsidRPr="004543D1">
        <w:t>Section</w:t>
      </w:r>
      <w:r w:rsidRPr="004543D1">
        <w:rPr>
          <w:spacing w:val="46"/>
        </w:rPr>
        <w:t xml:space="preserve"> </w:t>
      </w:r>
      <w:r w:rsidRPr="00416B40">
        <w:rPr>
          <w:spacing w:val="2"/>
        </w:rPr>
        <w:t>7.1.2</w:t>
      </w:r>
      <w:r w:rsidRPr="004543D1">
        <w:rPr>
          <w:spacing w:val="2"/>
        </w:rPr>
        <w:t>)</w:t>
      </w:r>
      <w:r w:rsidRPr="004543D1">
        <w:rPr>
          <w:spacing w:val="31"/>
        </w:rPr>
        <w:t xml:space="preserve"> </w:t>
      </w:r>
      <w:r w:rsidRPr="004543D1">
        <w:t>may</w:t>
      </w:r>
      <w:r w:rsidRPr="004543D1">
        <w:rPr>
          <w:spacing w:val="56"/>
        </w:rPr>
        <w:t xml:space="preserve"> </w:t>
      </w:r>
      <w:r w:rsidRPr="004543D1">
        <w:t>be</w:t>
      </w:r>
      <w:r w:rsidRPr="004543D1">
        <w:rPr>
          <w:spacing w:val="54"/>
        </w:rPr>
        <w:t xml:space="preserve"> </w:t>
      </w:r>
      <w:r w:rsidRPr="004543D1">
        <w:t>accomplished</w:t>
      </w:r>
      <w:r w:rsidRPr="004543D1">
        <w:rPr>
          <w:spacing w:val="4"/>
        </w:rPr>
        <w:t xml:space="preserve"> </w:t>
      </w:r>
      <w:r w:rsidRPr="004543D1">
        <w:t>by</w:t>
      </w:r>
      <w:r w:rsidRPr="004543D1">
        <w:rPr>
          <w:spacing w:val="59"/>
        </w:rPr>
        <w:t xml:space="preserve"> </w:t>
      </w:r>
      <w:r w:rsidRPr="004543D1">
        <w:t>conducting</w:t>
      </w:r>
      <w:r w:rsidRPr="004543D1">
        <w:rPr>
          <w:spacing w:val="59"/>
        </w:rPr>
        <w:t xml:space="preserve"> </w:t>
      </w:r>
      <w:r w:rsidRPr="004543D1">
        <w:t>verification</w:t>
      </w:r>
      <w:r w:rsidRPr="004543D1">
        <w:rPr>
          <w:spacing w:val="22"/>
        </w:rPr>
        <w:t xml:space="preserve"> </w:t>
      </w:r>
      <w:r w:rsidRPr="004543D1">
        <w:t>sampling</w:t>
      </w:r>
      <w:r w:rsidRPr="004543D1">
        <w:rPr>
          <w:spacing w:val="54"/>
        </w:rPr>
        <w:t xml:space="preserve"> </w:t>
      </w:r>
      <w:r w:rsidRPr="004543D1">
        <w:t>and</w:t>
      </w:r>
      <w:r w:rsidRPr="004543D1">
        <w:rPr>
          <w:spacing w:val="24"/>
          <w:w w:val="98"/>
        </w:rPr>
        <w:t xml:space="preserve"> </w:t>
      </w:r>
      <w:r w:rsidRPr="004543D1">
        <w:t>testing completely</w:t>
      </w:r>
      <w:r w:rsidRPr="004543D1">
        <w:rPr>
          <w:spacing w:val="14"/>
        </w:rPr>
        <w:t xml:space="preserve"> </w:t>
      </w:r>
      <w:r w:rsidRPr="004543D1">
        <w:t>independent</w:t>
      </w:r>
      <w:r w:rsidRPr="004543D1">
        <w:rPr>
          <w:spacing w:val="14"/>
        </w:rPr>
        <w:t xml:space="preserve"> </w:t>
      </w:r>
      <w:r w:rsidRPr="004543D1">
        <w:t>of</w:t>
      </w:r>
      <w:r w:rsidRPr="004543D1">
        <w:rPr>
          <w:spacing w:val="-10"/>
        </w:rPr>
        <w:t xml:space="preserve"> </w:t>
      </w:r>
      <w:r w:rsidRPr="004543D1">
        <w:t>the</w:t>
      </w:r>
      <w:r w:rsidRPr="004543D1">
        <w:rPr>
          <w:spacing w:val="-6"/>
        </w:rPr>
        <w:t xml:space="preserve"> </w:t>
      </w:r>
      <w:r>
        <w:t>C</w:t>
      </w:r>
      <w:r w:rsidRPr="004543D1">
        <w:t>ontractor</w:t>
      </w:r>
      <w:r w:rsidRPr="004543D1">
        <w:rPr>
          <w:spacing w:val="8"/>
        </w:rPr>
        <w:t xml:space="preserve"> </w:t>
      </w:r>
      <w:r w:rsidRPr="004543D1">
        <w:t>and,</w:t>
      </w:r>
      <w:r w:rsidRPr="004543D1">
        <w:rPr>
          <w:spacing w:val="-3"/>
        </w:rPr>
        <w:t xml:space="preserve"> </w:t>
      </w:r>
      <w:r w:rsidRPr="004543D1">
        <w:t>in</w:t>
      </w:r>
      <w:r w:rsidRPr="004543D1">
        <w:rPr>
          <w:spacing w:val="-6"/>
        </w:rPr>
        <w:t xml:space="preserve"> </w:t>
      </w:r>
      <w:r w:rsidRPr="004543D1">
        <w:t>some</w:t>
      </w:r>
      <w:r w:rsidRPr="004543D1">
        <w:rPr>
          <w:spacing w:val="-6"/>
        </w:rPr>
        <w:t xml:space="preserve"> </w:t>
      </w:r>
      <w:r w:rsidRPr="004543D1">
        <w:t>cases,</w:t>
      </w:r>
      <w:r w:rsidRPr="004543D1">
        <w:rPr>
          <w:spacing w:val="-5"/>
        </w:rPr>
        <w:t xml:space="preserve"> </w:t>
      </w:r>
      <w:r w:rsidRPr="004543D1">
        <w:t>by witnessing</w:t>
      </w:r>
      <w:r w:rsidRPr="004543D1">
        <w:rPr>
          <w:w w:val="96"/>
        </w:rPr>
        <w:t xml:space="preserve"> </w:t>
      </w:r>
      <w:r w:rsidRPr="004543D1">
        <w:t>tests</w:t>
      </w:r>
      <w:r w:rsidRPr="004543D1">
        <w:rPr>
          <w:spacing w:val="5"/>
        </w:rPr>
        <w:t xml:space="preserve"> </w:t>
      </w:r>
      <w:r w:rsidRPr="004543D1">
        <w:t>performed</w:t>
      </w:r>
      <w:r w:rsidRPr="004543D1">
        <w:rPr>
          <w:spacing w:val="30"/>
        </w:rPr>
        <w:t xml:space="preserve"> </w:t>
      </w:r>
      <w:r w:rsidRPr="004543D1">
        <w:t>by</w:t>
      </w:r>
      <w:r w:rsidRPr="004543D1">
        <w:rPr>
          <w:spacing w:val="12"/>
        </w:rPr>
        <w:t xml:space="preserve"> </w:t>
      </w:r>
      <w:r w:rsidRPr="004543D1">
        <w:t>the</w:t>
      </w:r>
      <w:r w:rsidRPr="004543D1">
        <w:rPr>
          <w:spacing w:val="7"/>
        </w:rPr>
        <w:t xml:space="preserve"> </w:t>
      </w:r>
      <w:r>
        <w:t>C</w:t>
      </w:r>
      <w:r w:rsidRPr="004543D1">
        <w:t>ontractor,</w:t>
      </w:r>
      <w:r w:rsidRPr="004543D1">
        <w:rPr>
          <w:spacing w:val="18"/>
        </w:rPr>
        <w:t xml:space="preserve"> </w:t>
      </w:r>
      <w:r w:rsidRPr="004543D1">
        <w:t>or</w:t>
      </w:r>
      <w:r w:rsidRPr="004543D1">
        <w:rPr>
          <w:spacing w:val="-1"/>
        </w:rPr>
        <w:t xml:space="preserve"> </w:t>
      </w:r>
      <w:r w:rsidRPr="004543D1">
        <w:t>by</w:t>
      </w:r>
      <w:r w:rsidRPr="004543D1">
        <w:rPr>
          <w:spacing w:val="11"/>
        </w:rPr>
        <w:t xml:space="preserve"> </w:t>
      </w:r>
      <w:r w:rsidRPr="004543D1">
        <w:t>a</w:t>
      </w:r>
      <w:r w:rsidRPr="004543D1">
        <w:rPr>
          <w:spacing w:val="3"/>
        </w:rPr>
        <w:t xml:space="preserve"> </w:t>
      </w:r>
      <w:r w:rsidRPr="004543D1">
        <w:t>combination</w:t>
      </w:r>
      <w:r w:rsidRPr="004543D1">
        <w:rPr>
          <w:spacing w:val="26"/>
        </w:rPr>
        <w:t xml:space="preserve"> </w:t>
      </w:r>
      <w:r w:rsidRPr="004543D1">
        <w:t>of</w:t>
      </w:r>
      <w:r w:rsidRPr="004543D1">
        <w:rPr>
          <w:spacing w:val="1"/>
        </w:rPr>
        <w:t xml:space="preserve"> </w:t>
      </w:r>
      <w:r w:rsidRPr="004543D1">
        <w:t>the</w:t>
      </w:r>
      <w:r w:rsidRPr="004543D1">
        <w:rPr>
          <w:spacing w:val="13"/>
        </w:rPr>
        <w:t xml:space="preserve"> </w:t>
      </w:r>
      <w:r w:rsidRPr="004543D1">
        <w:t>two.</w:t>
      </w:r>
      <w:r w:rsidRPr="004543D1">
        <w:rPr>
          <w:spacing w:val="14"/>
        </w:rPr>
        <w:t xml:space="preserve"> </w:t>
      </w:r>
      <w:r w:rsidRPr="004543D1">
        <w:t>The</w:t>
      </w:r>
      <w:r w:rsidRPr="004543D1">
        <w:rPr>
          <w:spacing w:val="7"/>
        </w:rPr>
        <w:t xml:space="preserve"> </w:t>
      </w:r>
      <w:r w:rsidRPr="004543D1">
        <w:t>following</w:t>
      </w:r>
      <w:r w:rsidRPr="004543D1">
        <w:rPr>
          <w:w w:val="96"/>
        </w:rPr>
        <w:t xml:space="preserve"> </w:t>
      </w:r>
      <w:r w:rsidRPr="004543D1">
        <w:t>guidelines</w:t>
      </w:r>
      <w:r w:rsidRPr="004543D1">
        <w:rPr>
          <w:spacing w:val="43"/>
        </w:rPr>
        <w:t xml:space="preserve"> </w:t>
      </w:r>
      <w:r w:rsidRPr="004543D1">
        <w:t>provide</w:t>
      </w:r>
      <w:r>
        <w:rPr>
          <w:spacing w:val="48"/>
        </w:rPr>
        <w:t xml:space="preserve"> </w:t>
      </w:r>
      <w:r w:rsidRPr="004543D1">
        <w:t>a</w:t>
      </w:r>
      <w:r w:rsidRPr="004543D1">
        <w:rPr>
          <w:spacing w:val="24"/>
        </w:rPr>
        <w:t xml:space="preserve"> </w:t>
      </w:r>
      <w:r w:rsidRPr="004543D1">
        <w:t>system</w:t>
      </w:r>
      <w:r w:rsidRPr="004543D1">
        <w:rPr>
          <w:spacing w:val="37"/>
        </w:rPr>
        <w:t xml:space="preserve"> </w:t>
      </w:r>
      <w:r w:rsidRPr="004543D1">
        <w:t>which</w:t>
      </w:r>
      <w:r w:rsidRPr="004543D1">
        <w:rPr>
          <w:spacing w:val="51"/>
        </w:rPr>
        <w:t xml:space="preserve"> </w:t>
      </w:r>
      <w:r w:rsidRPr="004543D1">
        <w:t>should</w:t>
      </w:r>
      <w:r w:rsidRPr="004543D1">
        <w:rPr>
          <w:spacing w:val="33"/>
        </w:rPr>
        <w:t xml:space="preserve"> </w:t>
      </w:r>
      <w:r w:rsidRPr="004543D1">
        <w:t>result</w:t>
      </w:r>
      <w:r w:rsidRPr="004543D1">
        <w:rPr>
          <w:spacing w:val="44"/>
        </w:rPr>
        <w:t xml:space="preserve"> </w:t>
      </w:r>
      <w:r w:rsidRPr="004543D1">
        <w:t>in</w:t>
      </w:r>
      <w:r w:rsidRPr="004543D1">
        <w:rPr>
          <w:spacing w:val="27"/>
        </w:rPr>
        <w:t xml:space="preserve"> </w:t>
      </w:r>
      <w:r w:rsidRPr="004543D1">
        <w:t>sufficient</w:t>
      </w:r>
      <w:r w:rsidRPr="004543D1">
        <w:rPr>
          <w:spacing w:val="35"/>
        </w:rPr>
        <w:t xml:space="preserve"> </w:t>
      </w:r>
      <w:r w:rsidRPr="004543D1">
        <w:t>confidence</w:t>
      </w:r>
      <w:r w:rsidRPr="004543D1">
        <w:rPr>
          <w:spacing w:val="37"/>
        </w:rPr>
        <w:t xml:space="preserve"> </w:t>
      </w:r>
      <w:r w:rsidRPr="004543D1">
        <w:t>in</w:t>
      </w:r>
      <w:r w:rsidRPr="004543D1">
        <w:rPr>
          <w:spacing w:val="28"/>
        </w:rPr>
        <w:t xml:space="preserve"> </w:t>
      </w:r>
      <w:r w:rsidRPr="004543D1">
        <w:t>the</w:t>
      </w:r>
      <w:r w:rsidRPr="004543D1">
        <w:rPr>
          <w:w w:val="98"/>
        </w:rPr>
        <w:t xml:space="preserve"> </w:t>
      </w:r>
      <w:r>
        <w:rPr>
          <w:spacing w:val="1"/>
        </w:rPr>
        <w:t>C</w:t>
      </w:r>
      <w:r w:rsidRPr="004543D1">
        <w:rPr>
          <w:spacing w:val="1"/>
        </w:rPr>
        <w:t>ontractor'</w:t>
      </w:r>
      <w:r w:rsidRPr="004543D1">
        <w:t>s</w:t>
      </w:r>
      <w:r w:rsidRPr="004543D1">
        <w:rPr>
          <w:spacing w:val="-24"/>
        </w:rPr>
        <w:t xml:space="preserve"> </w:t>
      </w:r>
      <w:r w:rsidRPr="004543D1">
        <w:lastRenderedPageBreak/>
        <w:t>documentation</w:t>
      </w:r>
      <w:r w:rsidRPr="004543D1">
        <w:rPr>
          <w:spacing w:val="8"/>
        </w:rPr>
        <w:t xml:space="preserve"> </w:t>
      </w:r>
      <w:r w:rsidRPr="004543D1">
        <w:t>of</w:t>
      </w:r>
      <w:r w:rsidRPr="004543D1">
        <w:rPr>
          <w:spacing w:val="-19"/>
        </w:rPr>
        <w:t xml:space="preserve"> </w:t>
      </w:r>
      <w:r w:rsidRPr="004543D1">
        <w:t>his</w:t>
      </w:r>
      <w:r w:rsidRPr="004543D1">
        <w:rPr>
          <w:spacing w:val="-15"/>
        </w:rPr>
        <w:t xml:space="preserve"> </w:t>
      </w:r>
      <w:r w:rsidRPr="004543D1">
        <w:t>quality</w:t>
      </w:r>
      <w:r w:rsidRPr="004543D1">
        <w:rPr>
          <w:spacing w:val="-3"/>
        </w:rPr>
        <w:t xml:space="preserve"> </w:t>
      </w:r>
      <w:r w:rsidRPr="004543D1">
        <w:t>control</w:t>
      </w:r>
      <w:r w:rsidRPr="004543D1">
        <w:rPr>
          <w:spacing w:val="-2"/>
        </w:rPr>
        <w:t xml:space="preserve"> </w:t>
      </w:r>
      <w:r w:rsidRPr="004543D1">
        <w:t>operations</w:t>
      </w:r>
      <w:r w:rsidRPr="004543D1">
        <w:rPr>
          <w:spacing w:val="-8"/>
        </w:rPr>
        <w:t xml:space="preserve"> </w:t>
      </w:r>
      <w:r w:rsidRPr="004543D1">
        <w:t>to</w:t>
      </w:r>
      <w:r w:rsidRPr="004543D1">
        <w:rPr>
          <w:spacing w:val="-13"/>
        </w:rPr>
        <w:t xml:space="preserve"> </w:t>
      </w:r>
      <w:r w:rsidRPr="004543D1">
        <w:t>permit acceptance</w:t>
      </w:r>
      <w:r w:rsidRPr="004543D1">
        <w:rPr>
          <w:spacing w:val="-5"/>
        </w:rPr>
        <w:t xml:space="preserve"> </w:t>
      </w:r>
      <w:r w:rsidRPr="004543D1">
        <w:t>of</w:t>
      </w:r>
      <w:r w:rsidRPr="004543D1">
        <w:rPr>
          <w:spacing w:val="21"/>
          <w:w w:val="101"/>
        </w:rPr>
        <w:t xml:space="preserve"> </w:t>
      </w:r>
      <w:r w:rsidRPr="004543D1">
        <w:t>the</w:t>
      </w:r>
      <w:r w:rsidRPr="004543D1">
        <w:rPr>
          <w:spacing w:val="-20"/>
        </w:rPr>
        <w:t xml:space="preserve"> </w:t>
      </w:r>
      <w:r w:rsidRPr="004543D1">
        <w:t>material in</w:t>
      </w:r>
      <w:r w:rsidRPr="004543D1">
        <w:rPr>
          <w:spacing w:val="-16"/>
        </w:rPr>
        <w:t xml:space="preserve"> </w:t>
      </w:r>
      <w:r w:rsidRPr="004543D1">
        <w:t>accordance</w:t>
      </w:r>
      <w:r w:rsidRPr="004543D1">
        <w:rPr>
          <w:spacing w:val="-14"/>
        </w:rPr>
        <w:t xml:space="preserve"> </w:t>
      </w:r>
      <w:r w:rsidRPr="004543D1">
        <w:t>with</w:t>
      </w:r>
      <w:r w:rsidRPr="004543D1">
        <w:rPr>
          <w:spacing w:val="-12"/>
        </w:rPr>
        <w:t xml:space="preserve"> </w:t>
      </w:r>
      <w:r w:rsidRPr="004543D1">
        <w:t>the</w:t>
      </w:r>
      <w:r w:rsidRPr="004543D1">
        <w:rPr>
          <w:spacing w:val="-14"/>
        </w:rPr>
        <w:t xml:space="preserve"> </w:t>
      </w:r>
      <w:r w:rsidRPr="004543D1">
        <w:t>procedure</w:t>
      </w:r>
      <w:r w:rsidRPr="004543D1">
        <w:rPr>
          <w:spacing w:val="5"/>
        </w:rPr>
        <w:t xml:space="preserve"> </w:t>
      </w:r>
      <w:r w:rsidRPr="004543D1">
        <w:t>set</w:t>
      </w:r>
      <w:r w:rsidRPr="004543D1">
        <w:rPr>
          <w:spacing w:val="-17"/>
        </w:rPr>
        <w:t xml:space="preserve"> </w:t>
      </w:r>
      <w:r w:rsidRPr="004543D1">
        <w:t>forth</w:t>
      </w:r>
      <w:r w:rsidRPr="004543D1">
        <w:rPr>
          <w:spacing w:val="-14"/>
        </w:rPr>
        <w:t xml:space="preserve"> </w:t>
      </w:r>
      <w:r w:rsidRPr="004543D1">
        <w:t>in</w:t>
      </w:r>
      <w:r w:rsidRPr="004543D1">
        <w:rPr>
          <w:spacing w:val="-27"/>
        </w:rPr>
        <w:t xml:space="preserve"> </w:t>
      </w:r>
      <w:r w:rsidRPr="004543D1">
        <w:t>the</w:t>
      </w:r>
      <w:r w:rsidRPr="004543D1">
        <w:rPr>
          <w:spacing w:val="-14"/>
        </w:rPr>
        <w:t xml:space="preserve"> </w:t>
      </w:r>
      <w:r>
        <w:t>specifications.</w:t>
      </w:r>
    </w:p>
    <w:p w14:paraId="268A61F0" w14:textId="3DDA9C9D" w:rsidR="008C7BF4" w:rsidRDefault="008C7BF4" w:rsidP="008C7BF4">
      <w:pPr>
        <w:pStyle w:val="Normal3"/>
      </w:pPr>
      <w:r w:rsidRPr="009F4FEA">
        <w:rPr>
          <w:szCs w:val="24"/>
        </w:rPr>
        <w:t>Review</w:t>
      </w:r>
      <w:r w:rsidRPr="009F4FEA">
        <w:rPr>
          <w:spacing w:val="50"/>
          <w:szCs w:val="24"/>
        </w:rPr>
        <w:t xml:space="preserve"> </w:t>
      </w:r>
      <w:r w:rsidRPr="009F4FEA">
        <w:rPr>
          <w:szCs w:val="24"/>
        </w:rPr>
        <w:t>all</w:t>
      </w:r>
      <w:r w:rsidRPr="009F4FEA">
        <w:rPr>
          <w:spacing w:val="44"/>
          <w:szCs w:val="24"/>
        </w:rPr>
        <w:t xml:space="preserve"> </w:t>
      </w:r>
      <w:r w:rsidRPr="009F4FEA">
        <w:rPr>
          <w:szCs w:val="24"/>
        </w:rPr>
        <w:t>information</w:t>
      </w:r>
      <w:r w:rsidRPr="009F4FEA">
        <w:rPr>
          <w:spacing w:val="47"/>
          <w:szCs w:val="24"/>
        </w:rPr>
        <w:t xml:space="preserve"> </w:t>
      </w:r>
      <w:r w:rsidRPr="009F4FEA">
        <w:rPr>
          <w:szCs w:val="24"/>
        </w:rPr>
        <w:t>supplied</w:t>
      </w:r>
      <w:r w:rsidRPr="009F4FEA">
        <w:rPr>
          <w:spacing w:val="43"/>
          <w:szCs w:val="24"/>
        </w:rPr>
        <w:t xml:space="preserve"> </w:t>
      </w:r>
      <w:r w:rsidRPr="009F4FEA">
        <w:rPr>
          <w:szCs w:val="24"/>
        </w:rPr>
        <w:t>by</w:t>
      </w:r>
      <w:r w:rsidRPr="009F4FEA">
        <w:rPr>
          <w:spacing w:val="42"/>
          <w:szCs w:val="24"/>
        </w:rPr>
        <w:t xml:space="preserve"> </w:t>
      </w:r>
      <w:r w:rsidRPr="009F4FEA">
        <w:rPr>
          <w:szCs w:val="24"/>
        </w:rPr>
        <w:t>the</w:t>
      </w:r>
      <w:r w:rsidRPr="009F4FEA">
        <w:rPr>
          <w:spacing w:val="35"/>
          <w:szCs w:val="24"/>
        </w:rPr>
        <w:t xml:space="preserve"> </w:t>
      </w:r>
      <w:r>
        <w:rPr>
          <w:szCs w:val="24"/>
        </w:rPr>
        <w:t>C</w:t>
      </w:r>
      <w:r w:rsidRPr="009F4FEA">
        <w:rPr>
          <w:szCs w:val="24"/>
        </w:rPr>
        <w:t>ontractor</w:t>
      </w:r>
      <w:r w:rsidRPr="009F4FEA">
        <w:rPr>
          <w:spacing w:val="41"/>
          <w:szCs w:val="24"/>
        </w:rPr>
        <w:t xml:space="preserve"> </w:t>
      </w:r>
      <w:r w:rsidRPr="009F4FEA">
        <w:rPr>
          <w:szCs w:val="24"/>
        </w:rPr>
        <w:t>on</w:t>
      </w:r>
      <w:r w:rsidRPr="009F4FEA">
        <w:rPr>
          <w:spacing w:val="32"/>
          <w:szCs w:val="24"/>
        </w:rPr>
        <w:t xml:space="preserve"> </w:t>
      </w:r>
      <w:r w:rsidRPr="009F4FEA">
        <w:rPr>
          <w:szCs w:val="24"/>
        </w:rPr>
        <w:t>the</w:t>
      </w:r>
      <w:r w:rsidRPr="009F4FEA">
        <w:rPr>
          <w:spacing w:val="42"/>
          <w:szCs w:val="24"/>
        </w:rPr>
        <w:t xml:space="preserve"> </w:t>
      </w:r>
      <w:r w:rsidRPr="009F4FEA">
        <w:rPr>
          <w:szCs w:val="24"/>
        </w:rPr>
        <w:t>Quality</w:t>
      </w:r>
      <w:r w:rsidRPr="009F4FEA">
        <w:rPr>
          <w:spacing w:val="41"/>
          <w:szCs w:val="24"/>
        </w:rPr>
        <w:t xml:space="preserve"> </w:t>
      </w:r>
      <w:r w:rsidRPr="009F4FEA">
        <w:rPr>
          <w:szCs w:val="24"/>
        </w:rPr>
        <w:t>Control</w:t>
      </w:r>
      <w:r w:rsidRPr="009F4FEA">
        <w:rPr>
          <w:spacing w:val="55"/>
          <w:szCs w:val="24"/>
        </w:rPr>
        <w:t xml:space="preserve"> </w:t>
      </w:r>
      <w:r w:rsidRPr="009F4FEA">
        <w:rPr>
          <w:szCs w:val="24"/>
        </w:rPr>
        <w:t>Plan.</w:t>
      </w:r>
      <w:r w:rsidRPr="009F4FEA">
        <w:rPr>
          <w:spacing w:val="22"/>
          <w:w w:val="95"/>
          <w:szCs w:val="24"/>
        </w:rPr>
        <w:t xml:space="preserve"> </w:t>
      </w:r>
      <w:r w:rsidRPr="009F4FEA">
        <w:rPr>
          <w:szCs w:val="24"/>
        </w:rPr>
        <w:t>Note</w:t>
      </w:r>
      <w:r w:rsidRPr="009F4FEA">
        <w:rPr>
          <w:spacing w:val="12"/>
          <w:szCs w:val="24"/>
        </w:rPr>
        <w:t xml:space="preserve"> </w:t>
      </w:r>
      <w:r w:rsidRPr="009F4FEA">
        <w:rPr>
          <w:szCs w:val="24"/>
        </w:rPr>
        <w:t>in</w:t>
      </w:r>
      <w:r>
        <w:rPr>
          <w:spacing w:val="2"/>
          <w:szCs w:val="24"/>
        </w:rPr>
        <w:t xml:space="preserve"> </w:t>
      </w:r>
      <w:r w:rsidRPr="009F4FEA">
        <w:rPr>
          <w:szCs w:val="24"/>
        </w:rPr>
        <w:t>particular</w:t>
      </w:r>
      <w:r w:rsidRPr="009F4FEA">
        <w:rPr>
          <w:spacing w:val="25"/>
          <w:szCs w:val="24"/>
        </w:rPr>
        <w:t xml:space="preserve"> </w:t>
      </w:r>
      <w:r w:rsidRPr="009F4FEA">
        <w:rPr>
          <w:szCs w:val="24"/>
        </w:rPr>
        <w:t>the</w:t>
      </w:r>
      <w:r w:rsidRPr="009F4FEA">
        <w:rPr>
          <w:spacing w:val="3"/>
          <w:szCs w:val="24"/>
        </w:rPr>
        <w:t xml:space="preserve"> </w:t>
      </w:r>
      <w:r w:rsidRPr="009F4FEA">
        <w:rPr>
          <w:szCs w:val="24"/>
        </w:rPr>
        <w:t>qualifications</w:t>
      </w:r>
      <w:r w:rsidRPr="009F4FEA">
        <w:rPr>
          <w:spacing w:val="19"/>
          <w:szCs w:val="24"/>
        </w:rPr>
        <w:t xml:space="preserve"> </w:t>
      </w:r>
      <w:r w:rsidRPr="009F4FEA">
        <w:rPr>
          <w:szCs w:val="24"/>
        </w:rPr>
        <w:t>of</w:t>
      </w:r>
      <w:r w:rsidRPr="009F4FEA">
        <w:rPr>
          <w:spacing w:val="-2"/>
          <w:szCs w:val="24"/>
        </w:rPr>
        <w:t xml:space="preserve"> </w:t>
      </w:r>
      <w:r w:rsidRPr="009F4FEA">
        <w:rPr>
          <w:szCs w:val="24"/>
        </w:rPr>
        <w:t>the</w:t>
      </w:r>
      <w:r w:rsidRPr="009F4FEA">
        <w:rPr>
          <w:spacing w:val="8"/>
          <w:szCs w:val="24"/>
        </w:rPr>
        <w:t xml:space="preserve"> </w:t>
      </w:r>
      <w:r w:rsidRPr="009F4FEA">
        <w:rPr>
          <w:szCs w:val="24"/>
        </w:rPr>
        <w:t>sampler</w:t>
      </w:r>
      <w:r w:rsidR="0061212C">
        <w:rPr>
          <w:szCs w:val="24"/>
        </w:rPr>
        <w:t>,</w:t>
      </w:r>
      <w:r w:rsidR="00F714E4">
        <w:rPr>
          <w:szCs w:val="24"/>
        </w:rPr>
        <w:t xml:space="preserve"> </w:t>
      </w:r>
      <w:r w:rsidRPr="009F4FEA">
        <w:rPr>
          <w:szCs w:val="24"/>
        </w:rPr>
        <w:t>tester</w:t>
      </w:r>
      <w:r w:rsidR="0061212C">
        <w:rPr>
          <w:szCs w:val="24"/>
        </w:rPr>
        <w:t>,</w:t>
      </w:r>
      <w:r w:rsidR="00F714E4">
        <w:rPr>
          <w:szCs w:val="24"/>
        </w:rPr>
        <w:t xml:space="preserve"> </w:t>
      </w:r>
      <w:r w:rsidRPr="009F4FEA">
        <w:rPr>
          <w:szCs w:val="24"/>
        </w:rPr>
        <w:t>the</w:t>
      </w:r>
      <w:r w:rsidRPr="009F4FEA">
        <w:rPr>
          <w:spacing w:val="9"/>
          <w:szCs w:val="24"/>
        </w:rPr>
        <w:t xml:space="preserve"> </w:t>
      </w:r>
      <w:r w:rsidRPr="009F4FEA">
        <w:rPr>
          <w:szCs w:val="24"/>
        </w:rPr>
        <w:t>location</w:t>
      </w:r>
      <w:r w:rsidR="0061212C">
        <w:rPr>
          <w:szCs w:val="24"/>
        </w:rPr>
        <w:t>,</w:t>
      </w:r>
      <w:r w:rsidRPr="009F4FEA">
        <w:rPr>
          <w:spacing w:val="7"/>
          <w:szCs w:val="24"/>
        </w:rPr>
        <w:t xml:space="preserve"> </w:t>
      </w:r>
      <w:r w:rsidRPr="009F4FEA">
        <w:rPr>
          <w:szCs w:val="24"/>
        </w:rPr>
        <w:t>and</w:t>
      </w:r>
      <w:r w:rsidRPr="009F4FEA">
        <w:rPr>
          <w:w w:val="98"/>
          <w:szCs w:val="24"/>
        </w:rPr>
        <w:t xml:space="preserve"> </w:t>
      </w:r>
      <w:r w:rsidRPr="009F4FEA">
        <w:rPr>
          <w:szCs w:val="24"/>
        </w:rPr>
        <w:t>other</w:t>
      </w:r>
      <w:r w:rsidRPr="009F4FEA">
        <w:rPr>
          <w:spacing w:val="47"/>
          <w:szCs w:val="24"/>
        </w:rPr>
        <w:t xml:space="preserve"> </w:t>
      </w:r>
      <w:r w:rsidRPr="009F4FEA">
        <w:rPr>
          <w:szCs w:val="24"/>
        </w:rPr>
        <w:t>qualifying</w:t>
      </w:r>
      <w:r w:rsidRPr="009F4FEA">
        <w:rPr>
          <w:spacing w:val="55"/>
          <w:szCs w:val="24"/>
        </w:rPr>
        <w:t xml:space="preserve"> </w:t>
      </w:r>
      <w:r w:rsidRPr="009F4FEA">
        <w:rPr>
          <w:szCs w:val="24"/>
        </w:rPr>
        <w:t>statements</w:t>
      </w:r>
      <w:r w:rsidRPr="009F4FEA">
        <w:rPr>
          <w:spacing w:val="52"/>
          <w:szCs w:val="24"/>
        </w:rPr>
        <w:t xml:space="preserve"> </w:t>
      </w:r>
      <w:r w:rsidRPr="009F4FEA">
        <w:rPr>
          <w:szCs w:val="24"/>
        </w:rPr>
        <w:t>about</w:t>
      </w:r>
      <w:r w:rsidRPr="009F4FEA">
        <w:rPr>
          <w:spacing w:val="47"/>
          <w:szCs w:val="24"/>
        </w:rPr>
        <w:t xml:space="preserve"> </w:t>
      </w:r>
      <w:r w:rsidRPr="009F4FEA">
        <w:rPr>
          <w:szCs w:val="24"/>
        </w:rPr>
        <w:t>the</w:t>
      </w:r>
      <w:r w:rsidRPr="009F4FEA">
        <w:rPr>
          <w:spacing w:val="35"/>
          <w:szCs w:val="24"/>
        </w:rPr>
        <w:t xml:space="preserve"> </w:t>
      </w:r>
      <w:r w:rsidRPr="009F4FEA">
        <w:rPr>
          <w:szCs w:val="24"/>
        </w:rPr>
        <w:t>testing</w:t>
      </w:r>
      <w:r w:rsidRPr="009F4FEA">
        <w:rPr>
          <w:spacing w:val="56"/>
          <w:szCs w:val="24"/>
        </w:rPr>
        <w:t xml:space="preserve"> </w:t>
      </w:r>
      <w:r w:rsidRPr="009F4FEA">
        <w:rPr>
          <w:szCs w:val="24"/>
        </w:rPr>
        <w:t>facility.</w:t>
      </w:r>
      <w:r w:rsidRPr="009F4FEA">
        <w:rPr>
          <w:spacing w:val="48"/>
          <w:szCs w:val="24"/>
        </w:rPr>
        <w:t xml:space="preserve"> </w:t>
      </w:r>
      <w:r w:rsidRPr="009F4FEA">
        <w:rPr>
          <w:szCs w:val="24"/>
        </w:rPr>
        <w:t>In</w:t>
      </w:r>
      <w:r w:rsidRPr="009F4FEA">
        <w:rPr>
          <w:spacing w:val="42"/>
          <w:szCs w:val="24"/>
        </w:rPr>
        <w:t xml:space="preserve"> </w:t>
      </w:r>
      <w:r w:rsidRPr="009F4FEA">
        <w:rPr>
          <w:szCs w:val="24"/>
        </w:rPr>
        <w:t>the</w:t>
      </w:r>
      <w:r w:rsidRPr="009F4FEA">
        <w:rPr>
          <w:spacing w:val="49"/>
          <w:szCs w:val="24"/>
        </w:rPr>
        <w:t xml:space="preserve"> </w:t>
      </w:r>
      <w:r w:rsidRPr="009F4FEA">
        <w:rPr>
          <w:szCs w:val="24"/>
        </w:rPr>
        <w:t>event</w:t>
      </w:r>
      <w:r w:rsidRPr="009F4FEA">
        <w:rPr>
          <w:spacing w:val="46"/>
          <w:szCs w:val="24"/>
        </w:rPr>
        <w:t xml:space="preserve"> </w:t>
      </w:r>
      <w:r w:rsidRPr="009F4FEA">
        <w:rPr>
          <w:szCs w:val="24"/>
        </w:rPr>
        <w:t>the</w:t>
      </w:r>
      <w:r w:rsidRPr="009F4FEA">
        <w:rPr>
          <w:spacing w:val="48"/>
          <w:szCs w:val="24"/>
        </w:rPr>
        <w:t xml:space="preserve"> </w:t>
      </w:r>
      <w:r w:rsidRPr="009F4FEA">
        <w:rPr>
          <w:szCs w:val="24"/>
        </w:rPr>
        <w:t>testing</w:t>
      </w:r>
      <w:r w:rsidRPr="009F4FEA">
        <w:rPr>
          <w:w w:val="95"/>
          <w:szCs w:val="24"/>
        </w:rPr>
        <w:t xml:space="preserve"> </w:t>
      </w:r>
      <w:r w:rsidRPr="009F4FEA">
        <w:rPr>
          <w:szCs w:val="24"/>
        </w:rPr>
        <w:t>facility</w:t>
      </w:r>
      <w:r w:rsidRPr="009F4FEA">
        <w:rPr>
          <w:spacing w:val="13"/>
          <w:szCs w:val="24"/>
        </w:rPr>
        <w:t xml:space="preserve"> </w:t>
      </w:r>
      <w:r w:rsidRPr="009F4FEA">
        <w:rPr>
          <w:szCs w:val="24"/>
        </w:rPr>
        <w:t>is</w:t>
      </w:r>
      <w:r w:rsidRPr="009F4FEA">
        <w:rPr>
          <w:spacing w:val="8"/>
          <w:szCs w:val="24"/>
        </w:rPr>
        <w:t xml:space="preserve"> </w:t>
      </w:r>
      <w:r w:rsidRPr="009F4FEA">
        <w:rPr>
          <w:szCs w:val="24"/>
        </w:rPr>
        <w:t>such</w:t>
      </w:r>
      <w:r>
        <w:rPr>
          <w:szCs w:val="24"/>
        </w:rPr>
        <w:t xml:space="preserve"> </w:t>
      </w:r>
      <w:r w:rsidRPr="009F4FEA">
        <w:t>that</w:t>
      </w:r>
      <w:r w:rsidRPr="008C7BF4">
        <w:rPr>
          <w:spacing w:val="17"/>
        </w:rPr>
        <w:t xml:space="preserve"> </w:t>
      </w:r>
      <w:r w:rsidRPr="009F4FEA">
        <w:t>little</w:t>
      </w:r>
      <w:r w:rsidRPr="008C7BF4">
        <w:rPr>
          <w:spacing w:val="8"/>
        </w:rPr>
        <w:t xml:space="preserve"> </w:t>
      </w:r>
      <w:r w:rsidRPr="009F4FEA">
        <w:t>qualifying</w:t>
      </w:r>
      <w:r w:rsidRPr="008C7BF4">
        <w:rPr>
          <w:spacing w:val="19"/>
        </w:rPr>
        <w:t xml:space="preserve"> </w:t>
      </w:r>
      <w:r w:rsidRPr="009F4FEA">
        <w:t>information</w:t>
      </w:r>
      <w:r w:rsidRPr="008C7BF4">
        <w:rPr>
          <w:spacing w:val="28"/>
        </w:rPr>
        <w:t xml:space="preserve"> </w:t>
      </w:r>
      <w:r w:rsidRPr="009F4FEA">
        <w:t>is</w:t>
      </w:r>
      <w:r w:rsidRPr="008C7BF4">
        <w:rPr>
          <w:spacing w:val="1"/>
        </w:rPr>
        <w:t xml:space="preserve"> </w:t>
      </w:r>
      <w:r w:rsidRPr="009F4FEA">
        <w:t>supplied</w:t>
      </w:r>
      <w:r w:rsidRPr="008C7BF4">
        <w:rPr>
          <w:spacing w:val="16"/>
        </w:rPr>
        <w:t xml:space="preserve"> </w:t>
      </w:r>
      <w:r w:rsidRPr="009F4FEA">
        <w:t>or</w:t>
      </w:r>
      <w:r w:rsidRPr="008C7BF4">
        <w:rPr>
          <w:spacing w:val="-3"/>
        </w:rPr>
        <w:t xml:space="preserve"> </w:t>
      </w:r>
      <w:r w:rsidRPr="009F4FEA">
        <w:t>known,</w:t>
      </w:r>
      <w:r w:rsidRPr="008C7BF4">
        <w:rPr>
          <w:spacing w:val="14"/>
        </w:rPr>
        <w:t xml:space="preserve"> </w:t>
      </w:r>
      <w:r w:rsidRPr="009F4FEA">
        <w:t>this</w:t>
      </w:r>
      <w:r w:rsidRPr="008C7BF4">
        <w:rPr>
          <w:spacing w:val="10"/>
        </w:rPr>
        <w:t xml:space="preserve"> </w:t>
      </w:r>
      <w:r w:rsidRPr="009F4FEA">
        <w:t>facility</w:t>
      </w:r>
      <w:r w:rsidRPr="008C7BF4">
        <w:rPr>
          <w:w w:val="97"/>
        </w:rPr>
        <w:t xml:space="preserve"> </w:t>
      </w:r>
      <w:r w:rsidRPr="009F4FEA">
        <w:t>should</w:t>
      </w:r>
      <w:r w:rsidRPr="008C7BF4">
        <w:rPr>
          <w:spacing w:val="10"/>
        </w:rPr>
        <w:t xml:space="preserve"> </w:t>
      </w:r>
      <w:r w:rsidRPr="009F4FEA">
        <w:t>be</w:t>
      </w:r>
      <w:r w:rsidRPr="008C7BF4">
        <w:rPr>
          <w:spacing w:val="-14"/>
        </w:rPr>
        <w:t xml:space="preserve"> </w:t>
      </w:r>
      <w:r w:rsidRPr="009F4FEA">
        <w:t>visited</w:t>
      </w:r>
      <w:r w:rsidRPr="008C7BF4">
        <w:rPr>
          <w:spacing w:val="22"/>
        </w:rPr>
        <w:t xml:space="preserve"> </w:t>
      </w:r>
      <w:r w:rsidRPr="009F4FEA">
        <w:t>prior</w:t>
      </w:r>
      <w:r w:rsidRPr="008C7BF4">
        <w:rPr>
          <w:spacing w:val="14"/>
        </w:rPr>
        <w:t xml:space="preserve"> </w:t>
      </w:r>
      <w:r w:rsidRPr="009F4FEA">
        <w:t>to</w:t>
      </w:r>
      <w:r w:rsidRPr="008C7BF4">
        <w:rPr>
          <w:spacing w:val="3"/>
        </w:rPr>
        <w:t xml:space="preserve"> </w:t>
      </w:r>
      <w:r w:rsidRPr="009F4FEA">
        <w:t>the</w:t>
      </w:r>
      <w:r w:rsidRPr="008C7BF4">
        <w:rPr>
          <w:spacing w:val="7"/>
        </w:rPr>
        <w:t xml:space="preserve"> </w:t>
      </w:r>
      <w:r w:rsidRPr="009F4FEA">
        <w:t>work</w:t>
      </w:r>
      <w:r w:rsidRPr="008C7BF4">
        <w:rPr>
          <w:spacing w:val="15"/>
        </w:rPr>
        <w:t xml:space="preserve"> </w:t>
      </w:r>
      <w:r w:rsidRPr="009F4FEA">
        <w:t>and</w:t>
      </w:r>
      <w:r w:rsidRPr="008C7BF4">
        <w:rPr>
          <w:spacing w:val="9"/>
        </w:rPr>
        <w:t xml:space="preserve"> </w:t>
      </w:r>
      <w:r w:rsidRPr="009F4FEA">
        <w:t>reviewed</w:t>
      </w:r>
      <w:r w:rsidRPr="008C7BF4">
        <w:rPr>
          <w:spacing w:val="25"/>
        </w:rPr>
        <w:t xml:space="preserve"> </w:t>
      </w:r>
      <w:r w:rsidRPr="009F4FEA">
        <w:t>relative</w:t>
      </w:r>
      <w:r w:rsidRPr="008C7BF4">
        <w:rPr>
          <w:spacing w:val="17"/>
        </w:rPr>
        <w:t xml:space="preserve"> </w:t>
      </w:r>
      <w:r w:rsidRPr="009F4FEA">
        <w:t>to</w:t>
      </w:r>
      <w:r w:rsidRPr="008C7BF4">
        <w:rPr>
          <w:spacing w:val="11"/>
        </w:rPr>
        <w:t xml:space="preserve"> </w:t>
      </w:r>
      <w:r w:rsidRPr="009F4FEA">
        <w:t>the</w:t>
      </w:r>
      <w:r w:rsidRPr="008C7BF4">
        <w:rPr>
          <w:spacing w:val="12"/>
        </w:rPr>
        <w:t xml:space="preserve"> </w:t>
      </w:r>
      <w:r w:rsidRPr="009F4FEA">
        <w:t>availability,</w:t>
      </w:r>
      <w:r w:rsidRPr="008C7BF4">
        <w:rPr>
          <w:spacing w:val="18"/>
        </w:rPr>
        <w:t xml:space="preserve"> </w:t>
      </w:r>
      <w:r w:rsidRPr="009F4FEA">
        <w:t>type,</w:t>
      </w:r>
      <w:r w:rsidRPr="008C7BF4">
        <w:rPr>
          <w:w w:val="95"/>
        </w:rPr>
        <w:t xml:space="preserve"> </w:t>
      </w:r>
      <w:r w:rsidRPr="009F4FEA">
        <w:t>and</w:t>
      </w:r>
      <w:r w:rsidRPr="008C7BF4">
        <w:rPr>
          <w:spacing w:val="15"/>
        </w:rPr>
        <w:t xml:space="preserve"> </w:t>
      </w:r>
      <w:r w:rsidRPr="009F4FEA">
        <w:t>suitability</w:t>
      </w:r>
      <w:r w:rsidRPr="008C7BF4">
        <w:rPr>
          <w:spacing w:val="17"/>
        </w:rPr>
        <w:t xml:space="preserve"> </w:t>
      </w:r>
      <w:r w:rsidRPr="009F4FEA">
        <w:t>(including</w:t>
      </w:r>
      <w:r w:rsidRPr="008C7BF4">
        <w:rPr>
          <w:spacing w:val="24"/>
        </w:rPr>
        <w:t xml:space="preserve"> </w:t>
      </w:r>
      <w:r w:rsidRPr="009F4FEA">
        <w:t>applicable</w:t>
      </w:r>
      <w:r w:rsidRPr="008C7BF4">
        <w:rPr>
          <w:spacing w:val="30"/>
        </w:rPr>
        <w:t xml:space="preserve"> </w:t>
      </w:r>
      <w:r w:rsidRPr="009F4FEA">
        <w:t>calibration</w:t>
      </w:r>
      <w:r w:rsidRPr="008C7BF4">
        <w:rPr>
          <w:spacing w:val="26"/>
        </w:rPr>
        <w:t xml:space="preserve"> </w:t>
      </w:r>
      <w:r w:rsidRPr="009F4FEA">
        <w:t>checks)</w:t>
      </w:r>
      <w:r w:rsidRPr="008C7BF4">
        <w:rPr>
          <w:spacing w:val="19"/>
        </w:rPr>
        <w:t xml:space="preserve"> </w:t>
      </w:r>
      <w:r w:rsidRPr="009F4FEA">
        <w:t>of</w:t>
      </w:r>
      <w:r w:rsidRPr="008C7BF4">
        <w:rPr>
          <w:spacing w:val="10"/>
        </w:rPr>
        <w:t xml:space="preserve"> </w:t>
      </w:r>
      <w:r w:rsidRPr="009F4FEA">
        <w:t>the</w:t>
      </w:r>
      <w:r w:rsidRPr="008C7BF4">
        <w:rPr>
          <w:spacing w:val="13"/>
        </w:rPr>
        <w:t xml:space="preserve"> </w:t>
      </w:r>
      <w:r w:rsidRPr="009F4FEA">
        <w:t>testing</w:t>
      </w:r>
      <w:r w:rsidRPr="008C7BF4">
        <w:rPr>
          <w:spacing w:val="23"/>
        </w:rPr>
        <w:t xml:space="preserve"> </w:t>
      </w:r>
      <w:r w:rsidRPr="009F4FEA">
        <w:t>equipment.</w:t>
      </w:r>
      <w:r w:rsidRPr="008C7BF4">
        <w:rPr>
          <w:w w:val="97"/>
        </w:rPr>
        <w:t xml:space="preserve"> </w:t>
      </w:r>
      <w:r w:rsidRPr="009F4FEA">
        <w:t>This</w:t>
      </w:r>
      <w:r w:rsidRPr="008C7BF4">
        <w:rPr>
          <w:spacing w:val="-7"/>
        </w:rPr>
        <w:t xml:space="preserve"> </w:t>
      </w:r>
      <w:r w:rsidRPr="009F4FEA">
        <w:t>information</w:t>
      </w:r>
      <w:r w:rsidRPr="008C7BF4">
        <w:rPr>
          <w:spacing w:val="5"/>
        </w:rPr>
        <w:t xml:space="preserve"> </w:t>
      </w:r>
      <w:r w:rsidRPr="009F4FEA">
        <w:t>should</w:t>
      </w:r>
      <w:r w:rsidRPr="008C7BF4">
        <w:rPr>
          <w:spacing w:val="-3"/>
        </w:rPr>
        <w:t xml:space="preserve"> </w:t>
      </w:r>
      <w:r w:rsidRPr="009F4FEA">
        <w:t>be documented</w:t>
      </w:r>
      <w:r w:rsidRPr="008C7BF4">
        <w:rPr>
          <w:spacing w:val="15"/>
        </w:rPr>
        <w:t xml:space="preserve"> </w:t>
      </w:r>
      <w:r w:rsidRPr="009F4FEA">
        <w:t>and kept available</w:t>
      </w:r>
      <w:r w:rsidRPr="008C7BF4">
        <w:rPr>
          <w:spacing w:val="-3"/>
        </w:rPr>
        <w:t xml:space="preserve"> </w:t>
      </w:r>
      <w:r w:rsidRPr="009F4FEA">
        <w:t>at</w:t>
      </w:r>
      <w:r w:rsidRPr="008C7BF4">
        <w:rPr>
          <w:spacing w:val="-20"/>
        </w:rPr>
        <w:t xml:space="preserve"> </w:t>
      </w:r>
      <w:r w:rsidRPr="009F4FEA">
        <w:t>the</w:t>
      </w:r>
      <w:r w:rsidRPr="008C7BF4">
        <w:rPr>
          <w:spacing w:val="-2"/>
        </w:rPr>
        <w:t xml:space="preserve"> </w:t>
      </w:r>
      <w:r w:rsidRPr="009F4FEA">
        <w:t>District</w:t>
      </w:r>
      <w:r w:rsidRPr="008C7BF4">
        <w:rPr>
          <w:spacing w:val="4"/>
        </w:rPr>
        <w:t xml:space="preserve"> </w:t>
      </w:r>
      <w:r w:rsidRPr="009F4FEA">
        <w:t>Materials</w:t>
      </w:r>
      <w:r w:rsidRPr="008C7BF4">
        <w:rPr>
          <w:w w:val="96"/>
        </w:rPr>
        <w:t xml:space="preserve"> </w:t>
      </w:r>
      <w:r w:rsidRPr="009F4FEA">
        <w:t>Section.</w:t>
      </w:r>
    </w:p>
    <w:p w14:paraId="25DBFF31" w14:textId="00B40A96" w:rsidR="008C7BF4" w:rsidRDefault="008C7BF4" w:rsidP="008C7BF4">
      <w:pPr>
        <w:pStyle w:val="Normal3"/>
      </w:pPr>
      <w:r w:rsidRPr="009F4FEA">
        <w:t>Sample</w:t>
      </w:r>
      <w:r w:rsidRPr="009F4FEA">
        <w:rPr>
          <w:spacing w:val="8"/>
        </w:rPr>
        <w:t xml:space="preserve"> </w:t>
      </w:r>
      <w:r w:rsidRPr="009F4FEA">
        <w:t>and</w:t>
      </w:r>
      <w:r w:rsidRPr="009F4FEA">
        <w:rPr>
          <w:spacing w:val="-6"/>
        </w:rPr>
        <w:t xml:space="preserve"> </w:t>
      </w:r>
      <w:r w:rsidRPr="009F4FEA">
        <w:t>test</w:t>
      </w:r>
      <w:r w:rsidRPr="009F4FEA">
        <w:rPr>
          <w:spacing w:val="10"/>
        </w:rPr>
        <w:t xml:space="preserve"> </w:t>
      </w:r>
      <w:r w:rsidRPr="009F4FEA">
        <w:t>for</w:t>
      </w:r>
      <w:r w:rsidRPr="009F4FEA">
        <w:rPr>
          <w:spacing w:val="-8"/>
        </w:rPr>
        <w:t xml:space="preserve"> </w:t>
      </w:r>
      <w:r w:rsidRPr="009F4FEA">
        <w:t>applicable</w:t>
      </w:r>
      <w:r w:rsidRPr="009F4FEA">
        <w:rPr>
          <w:spacing w:val="11"/>
        </w:rPr>
        <w:t xml:space="preserve"> </w:t>
      </w:r>
      <w:r w:rsidRPr="009F4FEA">
        <w:t>items completely</w:t>
      </w:r>
      <w:r w:rsidRPr="009F4FEA">
        <w:rPr>
          <w:spacing w:val="19"/>
        </w:rPr>
        <w:t xml:space="preserve"> </w:t>
      </w:r>
      <w:r w:rsidRPr="009F4FEA">
        <w:t>independent</w:t>
      </w:r>
      <w:r w:rsidRPr="009F4FEA">
        <w:rPr>
          <w:spacing w:val="25"/>
        </w:rPr>
        <w:t xml:space="preserve"> </w:t>
      </w:r>
      <w:r w:rsidRPr="009F4FEA">
        <w:t>of</w:t>
      </w:r>
      <w:r w:rsidRPr="009F4FEA">
        <w:rPr>
          <w:spacing w:val="-7"/>
        </w:rPr>
        <w:t xml:space="preserve"> </w:t>
      </w:r>
      <w:r w:rsidRPr="009F4FEA">
        <w:t>the</w:t>
      </w:r>
      <w:r w:rsidRPr="009F4FEA">
        <w:rPr>
          <w:spacing w:val="5"/>
        </w:rPr>
        <w:t xml:space="preserve"> </w:t>
      </w:r>
      <w:r>
        <w:t>C</w:t>
      </w:r>
      <w:r w:rsidRPr="009F4FEA">
        <w:t>ontractor</w:t>
      </w:r>
      <w:r w:rsidRPr="009F4FEA">
        <w:rPr>
          <w:spacing w:val="19"/>
        </w:rPr>
        <w:t xml:space="preserve"> </w:t>
      </w:r>
      <w:r w:rsidRPr="009F4FEA">
        <w:t>at</w:t>
      </w:r>
      <w:r w:rsidRPr="009F4FEA">
        <w:rPr>
          <w:spacing w:val="2"/>
        </w:rPr>
        <w:t xml:space="preserve"> </w:t>
      </w:r>
      <w:r w:rsidRPr="009F4FEA">
        <w:t>a</w:t>
      </w:r>
      <w:r w:rsidRPr="009F4FEA">
        <w:rPr>
          <w:w w:val="107"/>
        </w:rPr>
        <w:t xml:space="preserve"> </w:t>
      </w:r>
      <w:r w:rsidRPr="009F4FEA">
        <w:t>frequency</w:t>
      </w:r>
      <w:r w:rsidRPr="009F4FEA">
        <w:rPr>
          <w:spacing w:val="-3"/>
        </w:rPr>
        <w:t xml:space="preserve"> </w:t>
      </w:r>
      <w:r w:rsidRPr="009F4FEA">
        <w:t>equal</w:t>
      </w:r>
      <w:r w:rsidRPr="009F4FEA">
        <w:rPr>
          <w:spacing w:val="-16"/>
        </w:rPr>
        <w:t xml:space="preserve"> </w:t>
      </w:r>
      <w:r w:rsidRPr="009F4FEA">
        <w:t>to</w:t>
      </w:r>
      <w:r w:rsidRPr="009F4FEA">
        <w:rPr>
          <w:spacing w:val="-12"/>
        </w:rPr>
        <w:t xml:space="preserve"> </w:t>
      </w:r>
      <w:r w:rsidRPr="009F4FEA">
        <w:t>or</w:t>
      </w:r>
      <w:r w:rsidRPr="009F4FEA">
        <w:rPr>
          <w:spacing w:val="-8"/>
        </w:rPr>
        <w:t xml:space="preserve"> </w:t>
      </w:r>
      <w:r w:rsidRPr="009F4FEA">
        <w:t>greater</w:t>
      </w:r>
      <w:r w:rsidRPr="009F4FEA">
        <w:rPr>
          <w:spacing w:val="-8"/>
        </w:rPr>
        <w:t xml:space="preserve"> </w:t>
      </w:r>
      <w:r w:rsidRPr="009F4FEA">
        <w:t>than</w:t>
      </w:r>
      <w:r w:rsidRPr="009F4FEA">
        <w:rPr>
          <w:spacing w:val="-19"/>
        </w:rPr>
        <w:t xml:space="preserve"> </w:t>
      </w:r>
      <w:r w:rsidRPr="009F4FEA">
        <w:t>ten</w:t>
      </w:r>
      <w:r w:rsidRPr="009F4FEA">
        <w:rPr>
          <w:spacing w:val="-11"/>
        </w:rPr>
        <w:t xml:space="preserve"> </w:t>
      </w:r>
      <w:r w:rsidRPr="009F4FEA">
        <w:t>(10)</w:t>
      </w:r>
      <w:r w:rsidRPr="009F4FEA">
        <w:rPr>
          <w:spacing w:val="-21"/>
        </w:rPr>
        <w:t xml:space="preserve"> </w:t>
      </w:r>
      <w:r w:rsidRPr="009F4FEA">
        <w:t>percent</w:t>
      </w:r>
      <w:r w:rsidRPr="009F4FEA">
        <w:rPr>
          <w:spacing w:val="2"/>
        </w:rPr>
        <w:t xml:space="preserve"> </w:t>
      </w:r>
      <w:r w:rsidRPr="009F4FEA">
        <w:t>of</w:t>
      </w:r>
      <w:r w:rsidRPr="009F4FEA">
        <w:rPr>
          <w:spacing w:val="-13"/>
        </w:rPr>
        <w:t xml:space="preserve"> </w:t>
      </w:r>
      <w:r w:rsidRPr="009F4FEA">
        <w:t>the</w:t>
      </w:r>
      <w:r w:rsidRPr="009F4FEA">
        <w:rPr>
          <w:spacing w:val="-10"/>
        </w:rPr>
        <w:t xml:space="preserve"> </w:t>
      </w:r>
      <w:r w:rsidRPr="009F4FEA">
        <w:t>frequency</w:t>
      </w:r>
      <w:r w:rsidRPr="009F4FEA">
        <w:rPr>
          <w:spacing w:val="4"/>
        </w:rPr>
        <w:t xml:space="preserve"> </w:t>
      </w:r>
      <w:r w:rsidRPr="009F4FEA">
        <w:t>for</w:t>
      </w:r>
      <w:r w:rsidRPr="009F4FEA">
        <w:rPr>
          <w:spacing w:val="-18"/>
        </w:rPr>
        <w:t xml:space="preserve"> </w:t>
      </w:r>
      <w:r w:rsidRPr="009F4FEA">
        <w:t>testing</w:t>
      </w:r>
      <w:r w:rsidRPr="009F4FEA">
        <w:rPr>
          <w:spacing w:val="-4"/>
        </w:rPr>
        <w:t xml:space="preserve"> </w:t>
      </w:r>
      <w:r w:rsidRPr="009F4FEA">
        <w:t>given</w:t>
      </w:r>
      <w:r w:rsidRPr="009F4FEA">
        <w:rPr>
          <w:w w:val="95"/>
        </w:rPr>
        <w:t xml:space="preserve"> </w:t>
      </w:r>
      <w:r w:rsidRPr="009F4FEA">
        <w:t>in</w:t>
      </w:r>
      <w:r w:rsidRPr="009F4FEA">
        <w:rPr>
          <w:spacing w:val="11"/>
        </w:rPr>
        <w:t xml:space="preserve"> </w:t>
      </w:r>
      <w:r w:rsidRPr="009F4FEA">
        <w:t>the</w:t>
      </w:r>
      <w:r w:rsidRPr="009F4FEA">
        <w:rPr>
          <w:spacing w:val="19"/>
        </w:rPr>
        <w:t xml:space="preserve"> </w:t>
      </w:r>
      <w:r w:rsidRPr="009F4FEA">
        <w:t>approved</w:t>
      </w:r>
      <w:r w:rsidRPr="009F4FEA">
        <w:rPr>
          <w:spacing w:val="31"/>
        </w:rPr>
        <w:t xml:space="preserve"> </w:t>
      </w:r>
      <w:r w:rsidRPr="009F4FEA">
        <w:t>Quality</w:t>
      </w:r>
      <w:r w:rsidRPr="009F4FEA">
        <w:rPr>
          <w:spacing w:val="29"/>
        </w:rPr>
        <w:t xml:space="preserve"> </w:t>
      </w:r>
      <w:r w:rsidRPr="009F4FEA">
        <w:t>Control</w:t>
      </w:r>
      <w:r w:rsidRPr="009F4FEA">
        <w:rPr>
          <w:spacing w:val="25"/>
        </w:rPr>
        <w:t xml:space="preserve"> </w:t>
      </w:r>
      <w:r w:rsidRPr="009F4FEA">
        <w:t>Plan.</w:t>
      </w:r>
      <w:r w:rsidRPr="009F4FEA">
        <w:rPr>
          <w:spacing w:val="32"/>
          <w:w w:val="65"/>
        </w:rPr>
        <w:t xml:space="preserve"> </w:t>
      </w:r>
      <w:r w:rsidRPr="009F4FEA">
        <w:t>Witnessing</w:t>
      </w:r>
      <w:r w:rsidRPr="009F4FEA">
        <w:rPr>
          <w:spacing w:val="36"/>
        </w:rPr>
        <w:t xml:space="preserve"> </w:t>
      </w:r>
      <w:r w:rsidRPr="009F4FEA">
        <w:t>the</w:t>
      </w:r>
      <w:r w:rsidRPr="009F4FEA">
        <w:rPr>
          <w:spacing w:val="23"/>
        </w:rPr>
        <w:t xml:space="preserve"> </w:t>
      </w:r>
      <w:r>
        <w:rPr>
          <w:spacing w:val="1"/>
        </w:rPr>
        <w:t>C</w:t>
      </w:r>
      <w:r w:rsidRPr="009F4FEA">
        <w:rPr>
          <w:spacing w:val="1"/>
        </w:rPr>
        <w:t>ontractor'</w:t>
      </w:r>
      <w:r w:rsidRPr="009F4FEA">
        <w:t>s</w:t>
      </w:r>
      <w:r w:rsidRPr="009F4FEA">
        <w:rPr>
          <w:spacing w:val="4"/>
        </w:rPr>
        <w:t xml:space="preserve"> </w:t>
      </w:r>
      <w:r w:rsidRPr="009F4FEA">
        <w:t>sampling</w:t>
      </w:r>
      <w:r w:rsidRPr="009F4FEA">
        <w:rPr>
          <w:spacing w:val="18"/>
        </w:rPr>
        <w:t xml:space="preserve"> </w:t>
      </w:r>
      <w:r w:rsidRPr="009F4FEA">
        <w:t>and</w:t>
      </w:r>
      <w:r w:rsidRPr="009F4FEA">
        <w:rPr>
          <w:spacing w:val="21"/>
          <w:w w:val="96"/>
        </w:rPr>
        <w:t xml:space="preserve"> </w:t>
      </w:r>
      <w:r w:rsidRPr="009F4FEA">
        <w:t>testing</w:t>
      </w:r>
      <w:r w:rsidRPr="009F4FEA">
        <w:rPr>
          <w:spacing w:val="26"/>
        </w:rPr>
        <w:t xml:space="preserve"> </w:t>
      </w:r>
      <w:r w:rsidRPr="009F4FEA">
        <w:t>activities</w:t>
      </w:r>
      <w:r w:rsidRPr="009F4FEA">
        <w:rPr>
          <w:spacing w:val="25"/>
        </w:rPr>
        <w:t xml:space="preserve"> </w:t>
      </w:r>
      <w:r w:rsidRPr="009F4FEA">
        <w:t>may</w:t>
      </w:r>
      <w:r w:rsidRPr="009F4FEA">
        <w:rPr>
          <w:spacing w:val="29"/>
        </w:rPr>
        <w:t xml:space="preserve"> </w:t>
      </w:r>
      <w:r w:rsidRPr="009F4FEA">
        <w:t>also</w:t>
      </w:r>
      <w:r w:rsidRPr="009F4FEA">
        <w:rPr>
          <w:spacing w:val="16"/>
        </w:rPr>
        <w:t xml:space="preserve"> </w:t>
      </w:r>
      <w:r w:rsidRPr="009F4FEA">
        <w:t>be</w:t>
      </w:r>
      <w:r w:rsidRPr="009F4FEA">
        <w:rPr>
          <w:spacing w:val="25"/>
        </w:rPr>
        <w:t xml:space="preserve"> </w:t>
      </w:r>
      <w:r w:rsidRPr="009F4FEA">
        <w:t>a</w:t>
      </w:r>
      <w:r w:rsidRPr="009F4FEA">
        <w:rPr>
          <w:spacing w:val="10"/>
        </w:rPr>
        <w:t xml:space="preserve"> </w:t>
      </w:r>
      <w:r w:rsidRPr="009F4FEA">
        <w:t>part</w:t>
      </w:r>
      <w:r w:rsidRPr="009F4FEA">
        <w:rPr>
          <w:spacing w:val="33"/>
        </w:rPr>
        <w:t xml:space="preserve"> </w:t>
      </w:r>
      <w:r w:rsidRPr="009F4FEA">
        <w:t>of</w:t>
      </w:r>
      <w:r w:rsidRPr="009F4FEA">
        <w:rPr>
          <w:spacing w:val="16"/>
        </w:rPr>
        <w:t xml:space="preserve"> </w:t>
      </w:r>
      <w:r w:rsidRPr="009F4FEA">
        <w:t>the</w:t>
      </w:r>
      <w:r w:rsidRPr="009F4FEA">
        <w:rPr>
          <w:spacing w:val="26"/>
        </w:rPr>
        <w:t xml:space="preserve"> </w:t>
      </w:r>
      <w:r w:rsidRPr="009F4FEA">
        <w:t>acceptance</w:t>
      </w:r>
      <w:r w:rsidRPr="009F4FEA">
        <w:rPr>
          <w:spacing w:val="30"/>
        </w:rPr>
        <w:t xml:space="preserve"> </w:t>
      </w:r>
      <w:r w:rsidRPr="009F4FEA">
        <w:t>procedure,</w:t>
      </w:r>
      <w:r w:rsidRPr="009F4FEA">
        <w:rPr>
          <w:spacing w:val="38"/>
        </w:rPr>
        <w:t xml:space="preserve"> </w:t>
      </w:r>
      <w:r w:rsidRPr="009F4FEA">
        <w:t>but</w:t>
      </w:r>
      <w:r w:rsidRPr="009F4FEA">
        <w:rPr>
          <w:spacing w:val="31"/>
        </w:rPr>
        <w:t xml:space="preserve"> </w:t>
      </w:r>
      <w:r w:rsidRPr="009F4FEA">
        <w:t>only</w:t>
      </w:r>
      <w:r w:rsidRPr="009F4FEA">
        <w:rPr>
          <w:spacing w:val="14"/>
        </w:rPr>
        <w:t xml:space="preserve"> </w:t>
      </w:r>
      <w:r w:rsidRPr="009F4FEA">
        <w:t>to</w:t>
      </w:r>
      <w:r w:rsidRPr="009F4FEA">
        <w:rPr>
          <w:spacing w:val="15"/>
        </w:rPr>
        <w:t xml:space="preserve"> </w:t>
      </w:r>
      <w:r w:rsidRPr="009F4FEA">
        <w:t>the</w:t>
      </w:r>
      <w:r w:rsidRPr="009F4FEA">
        <w:rPr>
          <w:w w:val="98"/>
        </w:rPr>
        <w:t xml:space="preserve"> </w:t>
      </w:r>
      <w:r w:rsidRPr="009F4FEA">
        <w:t>extent</w:t>
      </w:r>
      <w:r w:rsidRPr="009F4FEA">
        <w:rPr>
          <w:spacing w:val="40"/>
        </w:rPr>
        <w:t xml:space="preserve"> </w:t>
      </w:r>
      <w:r w:rsidRPr="009F4FEA">
        <w:t>that</w:t>
      </w:r>
      <w:r w:rsidRPr="009F4FEA">
        <w:rPr>
          <w:spacing w:val="51"/>
        </w:rPr>
        <w:t xml:space="preserve"> </w:t>
      </w:r>
      <w:r w:rsidRPr="009F4FEA">
        <w:t>such</w:t>
      </w:r>
      <w:r w:rsidRPr="009F4FEA">
        <w:rPr>
          <w:spacing w:val="37"/>
        </w:rPr>
        <w:t xml:space="preserve"> </w:t>
      </w:r>
      <w:r w:rsidRPr="009F4FEA">
        <w:t>tests</w:t>
      </w:r>
      <w:r w:rsidRPr="009F4FEA">
        <w:rPr>
          <w:spacing w:val="49"/>
        </w:rPr>
        <w:t xml:space="preserve"> </w:t>
      </w:r>
      <w:r w:rsidRPr="009F4FEA">
        <w:t>are</w:t>
      </w:r>
      <w:r w:rsidRPr="009F4FEA">
        <w:rPr>
          <w:spacing w:val="35"/>
        </w:rPr>
        <w:t xml:space="preserve"> </w:t>
      </w:r>
      <w:r w:rsidRPr="009F4FEA">
        <w:t>considered</w:t>
      </w:r>
      <w:r w:rsidRPr="009F4FEA">
        <w:rPr>
          <w:spacing w:val="7"/>
        </w:rPr>
        <w:t xml:space="preserve"> </w:t>
      </w:r>
      <w:r w:rsidRPr="009F4FEA">
        <w:t>"in</w:t>
      </w:r>
      <w:r w:rsidRPr="009F4FEA">
        <w:rPr>
          <w:spacing w:val="34"/>
        </w:rPr>
        <w:t xml:space="preserve"> </w:t>
      </w:r>
      <w:r w:rsidRPr="009F4FEA">
        <w:t>addition</w:t>
      </w:r>
      <w:r w:rsidRPr="009F4FEA">
        <w:rPr>
          <w:spacing w:val="48"/>
        </w:rPr>
        <w:t xml:space="preserve"> </w:t>
      </w:r>
      <w:r w:rsidRPr="009F4FEA">
        <w:t>to"</w:t>
      </w:r>
      <w:r w:rsidRPr="009F4FEA">
        <w:rPr>
          <w:spacing w:val="48"/>
        </w:rPr>
        <w:t xml:space="preserve"> </w:t>
      </w:r>
      <w:r w:rsidRPr="009F4FEA">
        <w:t>the</w:t>
      </w:r>
      <w:r w:rsidRPr="009F4FEA">
        <w:rPr>
          <w:spacing w:val="42"/>
        </w:rPr>
        <w:t xml:space="preserve"> </w:t>
      </w:r>
      <w:r w:rsidRPr="009F4FEA">
        <w:t>ten</w:t>
      </w:r>
      <w:r w:rsidRPr="009F4FEA">
        <w:rPr>
          <w:spacing w:val="-4"/>
        </w:rPr>
        <w:t xml:space="preserve"> </w:t>
      </w:r>
      <w:r w:rsidRPr="009F4FEA">
        <w:t>(10)</w:t>
      </w:r>
      <w:r w:rsidRPr="009F4FEA">
        <w:rPr>
          <w:spacing w:val="-14"/>
        </w:rPr>
        <w:t xml:space="preserve"> </w:t>
      </w:r>
      <w:r w:rsidRPr="009F4FEA">
        <w:t>percent</w:t>
      </w:r>
      <w:r w:rsidRPr="009F4FEA">
        <w:rPr>
          <w:w w:val="95"/>
        </w:rPr>
        <w:t xml:space="preserve"> </w:t>
      </w:r>
      <w:r w:rsidRPr="009F4FEA">
        <w:t>independent</w:t>
      </w:r>
      <w:r w:rsidRPr="009F4FEA">
        <w:rPr>
          <w:spacing w:val="-32"/>
        </w:rPr>
        <w:t xml:space="preserve"> </w:t>
      </w:r>
      <w:r w:rsidRPr="009F4FEA">
        <w:t>tests.</w:t>
      </w:r>
      <w:r w:rsidR="003B34DB">
        <w:t xml:space="preserve">  </w:t>
      </w:r>
    </w:p>
    <w:p w14:paraId="03D9CDD3" w14:textId="3840635D" w:rsidR="00DE65F2" w:rsidRDefault="00AD7FB8" w:rsidP="00DE65F2">
      <w:pPr>
        <w:pStyle w:val="Normal3"/>
      </w:pPr>
      <w:r>
        <w:t>P</w:t>
      </w:r>
      <w:r w:rsidR="008C7BF4" w:rsidRPr="009F4FEA">
        <w:t>lot</w:t>
      </w:r>
      <w:r w:rsidR="008C7BF4" w:rsidRPr="009F4FEA">
        <w:rPr>
          <w:spacing w:val="32"/>
        </w:rPr>
        <w:t xml:space="preserve"> </w:t>
      </w:r>
      <w:r w:rsidR="008C7BF4" w:rsidRPr="009F4FEA">
        <w:t>the</w:t>
      </w:r>
      <w:r w:rsidR="008C7BF4" w:rsidRPr="009F4FEA">
        <w:rPr>
          <w:spacing w:val="26"/>
        </w:rPr>
        <w:t xml:space="preserve"> </w:t>
      </w:r>
      <w:r w:rsidR="008C7BF4" w:rsidRPr="009F4FEA">
        <w:t>results</w:t>
      </w:r>
      <w:r w:rsidR="008C7BF4" w:rsidRPr="009F4FEA">
        <w:rPr>
          <w:spacing w:val="31"/>
        </w:rPr>
        <w:t xml:space="preserve"> </w:t>
      </w:r>
      <w:r w:rsidR="008C7BF4" w:rsidRPr="009F4FEA">
        <w:t>of</w:t>
      </w:r>
      <w:r w:rsidR="008C7BF4" w:rsidRPr="009F4FEA">
        <w:rPr>
          <w:spacing w:val="34"/>
        </w:rPr>
        <w:t xml:space="preserve"> </w:t>
      </w:r>
      <w:r w:rsidR="008C7BF4" w:rsidRPr="009F4FEA">
        <w:t>gradation</w:t>
      </w:r>
      <w:r w:rsidR="008C7BF4" w:rsidRPr="009F4FEA">
        <w:rPr>
          <w:spacing w:val="34"/>
        </w:rPr>
        <w:t xml:space="preserve"> </w:t>
      </w:r>
      <w:r w:rsidR="008C7BF4" w:rsidRPr="009F4FEA">
        <w:t>tests</w:t>
      </w:r>
      <w:r w:rsidR="008C7BF4" w:rsidRPr="009F4FEA">
        <w:rPr>
          <w:spacing w:val="31"/>
        </w:rPr>
        <w:t xml:space="preserve"> </w:t>
      </w:r>
      <w:r w:rsidR="008C7BF4" w:rsidRPr="009F4FEA">
        <w:t>performed</w:t>
      </w:r>
      <w:r w:rsidR="008C7BF4" w:rsidRPr="009F4FEA">
        <w:rPr>
          <w:spacing w:val="53"/>
        </w:rPr>
        <w:t xml:space="preserve"> </w:t>
      </w:r>
      <w:r w:rsidR="008C7BF4" w:rsidRPr="009F4FEA">
        <w:t>by</w:t>
      </w:r>
      <w:r w:rsidR="008C7BF4" w:rsidRPr="009F4FEA">
        <w:rPr>
          <w:spacing w:val="32"/>
        </w:rPr>
        <w:t xml:space="preserve"> </w:t>
      </w:r>
      <w:r w:rsidR="008C7BF4" w:rsidRPr="009F4FEA">
        <w:t>the</w:t>
      </w:r>
      <w:r w:rsidR="008C7BF4" w:rsidRPr="009F4FEA">
        <w:rPr>
          <w:spacing w:val="32"/>
        </w:rPr>
        <w:t xml:space="preserve"> </w:t>
      </w:r>
      <w:r w:rsidR="008C7BF4" w:rsidRPr="009F4FEA">
        <w:t>Division</w:t>
      </w:r>
      <w:r w:rsidR="008C7BF4" w:rsidRPr="009F4FEA">
        <w:rPr>
          <w:spacing w:val="46"/>
        </w:rPr>
        <w:t xml:space="preserve"> </w:t>
      </w:r>
      <w:r w:rsidR="008C7BF4" w:rsidRPr="009F4FEA">
        <w:t>on</w:t>
      </w:r>
      <w:r w:rsidR="008C7BF4" w:rsidRPr="009F4FEA">
        <w:rPr>
          <w:spacing w:val="25"/>
        </w:rPr>
        <w:t xml:space="preserve"> </w:t>
      </w:r>
      <w:r w:rsidR="008C7BF4" w:rsidRPr="009F4FEA">
        <w:t>the</w:t>
      </w:r>
      <w:r w:rsidR="008C7BF4" w:rsidRPr="009F4FEA">
        <w:rPr>
          <w:spacing w:val="32"/>
        </w:rPr>
        <w:t xml:space="preserve"> </w:t>
      </w:r>
      <w:r w:rsidR="008C7BF4">
        <w:t>C</w:t>
      </w:r>
      <w:r w:rsidR="008C7BF4" w:rsidRPr="009F4FEA">
        <w:t>ontractor's</w:t>
      </w:r>
      <w:r w:rsidR="008C7BF4" w:rsidRPr="009F4FEA">
        <w:rPr>
          <w:spacing w:val="26"/>
          <w:w w:val="115"/>
        </w:rPr>
        <w:t xml:space="preserve"> </w:t>
      </w:r>
      <w:r w:rsidR="008C7BF4" w:rsidRPr="009F4FEA">
        <w:t>quality</w:t>
      </w:r>
      <w:r w:rsidR="008C7BF4" w:rsidRPr="009F4FEA">
        <w:rPr>
          <w:spacing w:val="55"/>
        </w:rPr>
        <w:t xml:space="preserve"> </w:t>
      </w:r>
      <w:r w:rsidR="008C7BF4" w:rsidRPr="009F4FEA">
        <w:t>control</w:t>
      </w:r>
      <w:r w:rsidR="008C7BF4" w:rsidRPr="009F4FEA">
        <w:rPr>
          <w:spacing w:val="50"/>
        </w:rPr>
        <w:t xml:space="preserve"> </w:t>
      </w:r>
      <w:r w:rsidR="008C7BF4" w:rsidRPr="009F4FEA">
        <w:t>charts</w:t>
      </w:r>
      <w:r w:rsidR="008C7BF4" w:rsidRPr="009F4FEA">
        <w:rPr>
          <w:spacing w:val="43"/>
        </w:rPr>
        <w:t xml:space="preserve"> </w:t>
      </w:r>
      <w:r w:rsidR="008C7BF4" w:rsidRPr="009F4FEA">
        <w:t>with</w:t>
      </w:r>
      <w:r w:rsidR="008C7BF4" w:rsidRPr="009F4FEA">
        <w:rPr>
          <w:spacing w:val="42"/>
        </w:rPr>
        <w:t xml:space="preserve"> </w:t>
      </w:r>
      <w:r w:rsidR="008C7BF4" w:rsidRPr="009F4FEA">
        <w:t>a</w:t>
      </w:r>
      <w:r w:rsidR="008C7BF4" w:rsidRPr="009F4FEA">
        <w:rPr>
          <w:spacing w:val="24"/>
        </w:rPr>
        <w:t xml:space="preserve"> </w:t>
      </w:r>
      <w:r w:rsidR="008C7BF4" w:rsidRPr="009F4FEA">
        <w:t>red</w:t>
      </w:r>
      <w:r w:rsidR="008C7BF4" w:rsidRPr="009F4FEA">
        <w:rPr>
          <w:spacing w:val="49"/>
        </w:rPr>
        <w:t xml:space="preserve"> </w:t>
      </w:r>
      <w:r w:rsidR="008C7BF4" w:rsidRPr="009F4FEA">
        <w:t>circle,</w:t>
      </w:r>
      <w:r w:rsidR="008C7BF4" w:rsidRPr="009F4FEA">
        <w:rPr>
          <w:spacing w:val="43"/>
        </w:rPr>
        <w:t xml:space="preserve"> </w:t>
      </w:r>
      <w:r w:rsidR="008C7BF4" w:rsidRPr="009F4FEA">
        <w:t>but</w:t>
      </w:r>
      <w:r w:rsidR="008C7BF4" w:rsidRPr="009F4FEA">
        <w:rPr>
          <w:spacing w:val="45"/>
        </w:rPr>
        <w:t xml:space="preserve"> </w:t>
      </w:r>
      <w:r w:rsidR="008C7BF4" w:rsidRPr="009F4FEA">
        <w:t>do</w:t>
      </w:r>
      <w:r w:rsidR="008C7BF4" w:rsidRPr="009F4FEA">
        <w:rPr>
          <w:spacing w:val="34"/>
        </w:rPr>
        <w:t xml:space="preserve"> </w:t>
      </w:r>
      <w:r w:rsidR="008C7BF4" w:rsidRPr="009F4FEA">
        <w:t>not</w:t>
      </w:r>
      <w:r w:rsidR="008C7BF4" w:rsidRPr="009F4FEA">
        <w:rPr>
          <w:spacing w:val="54"/>
        </w:rPr>
        <w:t xml:space="preserve"> </w:t>
      </w:r>
      <w:r w:rsidR="008C7BF4" w:rsidRPr="009F4FEA">
        <w:t>include</w:t>
      </w:r>
      <w:r w:rsidR="008C7BF4" w:rsidRPr="009F4FEA">
        <w:rPr>
          <w:spacing w:val="40"/>
        </w:rPr>
        <w:t xml:space="preserve"> </w:t>
      </w:r>
      <w:r w:rsidR="008C7BF4" w:rsidRPr="009F4FEA">
        <w:t>these</w:t>
      </w:r>
      <w:r w:rsidR="008C7BF4" w:rsidRPr="009F4FEA">
        <w:rPr>
          <w:spacing w:val="46"/>
        </w:rPr>
        <w:t xml:space="preserve"> </w:t>
      </w:r>
      <w:r w:rsidR="008C7BF4" w:rsidRPr="009F4FEA">
        <w:t>values</w:t>
      </w:r>
      <w:r w:rsidR="008C7BF4" w:rsidRPr="009F4FEA">
        <w:rPr>
          <w:spacing w:val="45"/>
        </w:rPr>
        <w:t xml:space="preserve"> </w:t>
      </w:r>
      <w:r w:rsidR="008C7BF4" w:rsidRPr="009F4FEA">
        <w:t>in</w:t>
      </w:r>
      <w:r w:rsidR="008C7BF4" w:rsidRPr="009F4FEA">
        <w:rPr>
          <w:spacing w:val="41"/>
        </w:rPr>
        <w:t xml:space="preserve"> </w:t>
      </w:r>
      <w:r w:rsidR="008C7BF4" w:rsidRPr="009F4FEA">
        <w:t>the</w:t>
      </w:r>
      <w:r w:rsidR="008C7BF4" w:rsidRPr="009F4FEA">
        <w:rPr>
          <w:w w:val="95"/>
        </w:rPr>
        <w:t xml:space="preserve"> </w:t>
      </w:r>
      <w:r w:rsidR="008C7BF4" w:rsidRPr="009F4FEA">
        <w:t>moving</w:t>
      </w:r>
      <w:r w:rsidR="008C7BF4" w:rsidRPr="009F4FEA">
        <w:rPr>
          <w:spacing w:val="17"/>
        </w:rPr>
        <w:t xml:space="preserve"> </w:t>
      </w:r>
      <w:r w:rsidR="008C7BF4" w:rsidRPr="009F4FEA">
        <w:t>average.</w:t>
      </w:r>
      <w:r w:rsidR="008C7BF4" w:rsidRPr="009F4FEA">
        <w:rPr>
          <w:spacing w:val="20"/>
        </w:rPr>
        <w:t xml:space="preserve"> </w:t>
      </w:r>
      <w:r w:rsidR="008C7BF4" w:rsidRPr="009F4FEA">
        <w:t>When</w:t>
      </w:r>
      <w:r w:rsidR="008C7BF4" w:rsidRPr="009F4FEA">
        <w:rPr>
          <w:spacing w:val="15"/>
        </w:rPr>
        <w:t xml:space="preserve"> </w:t>
      </w:r>
      <w:r w:rsidR="008C7BF4" w:rsidRPr="009F4FEA">
        <w:t>the</w:t>
      </w:r>
      <w:r w:rsidR="008C7BF4" w:rsidRPr="009F4FEA">
        <w:rPr>
          <w:spacing w:val="5"/>
        </w:rPr>
        <w:t xml:space="preserve"> </w:t>
      </w:r>
      <w:r w:rsidR="0061212C">
        <w:t>C</w:t>
      </w:r>
      <w:r w:rsidR="008C7BF4" w:rsidRPr="009F4FEA">
        <w:t>ontractor's</w:t>
      </w:r>
      <w:r w:rsidR="008C7BF4" w:rsidRPr="009F4FEA">
        <w:rPr>
          <w:spacing w:val="9"/>
        </w:rPr>
        <w:t xml:space="preserve"> </w:t>
      </w:r>
      <w:r w:rsidR="008C7BF4" w:rsidRPr="009F4FEA">
        <w:t>tests</w:t>
      </w:r>
      <w:r w:rsidR="008C7BF4" w:rsidRPr="009F4FEA">
        <w:rPr>
          <w:spacing w:val="5"/>
        </w:rPr>
        <w:t xml:space="preserve"> </w:t>
      </w:r>
      <w:r w:rsidR="008C7BF4" w:rsidRPr="009F4FEA">
        <w:t>are</w:t>
      </w:r>
      <w:r w:rsidR="008C7BF4" w:rsidRPr="009F4FEA">
        <w:rPr>
          <w:spacing w:val="7"/>
        </w:rPr>
        <w:t xml:space="preserve"> </w:t>
      </w:r>
      <w:r w:rsidR="008C7BF4" w:rsidRPr="009F4FEA">
        <w:t>witnessed,</w:t>
      </w:r>
      <w:r w:rsidR="008C7BF4" w:rsidRPr="009F4FEA">
        <w:rPr>
          <w:spacing w:val="23"/>
        </w:rPr>
        <w:t xml:space="preserve"> </w:t>
      </w:r>
      <w:r w:rsidR="008C7BF4" w:rsidRPr="009F4FEA">
        <w:t>circle</w:t>
      </w:r>
      <w:r w:rsidR="008C7BF4" w:rsidRPr="009F4FEA">
        <w:rPr>
          <w:spacing w:val="5"/>
        </w:rPr>
        <w:t xml:space="preserve"> </w:t>
      </w:r>
      <w:r w:rsidR="008C7BF4" w:rsidRPr="009F4FEA">
        <w:t>the</w:t>
      </w:r>
      <w:r w:rsidR="008C7BF4" w:rsidRPr="009F4FEA">
        <w:rPr>
          <w:spacing w:val="7"/>
        </w:rPr>
        <w:t xml:space="preserve"> </w:t>
      </w:r>
      <w:r w:rsidR="008C7BF4">
        <w:t>C</w:t>
      </w:r>
      <w:r w:rsidR="008C7BF4" w:rsidRPr="009F4FEA">
        <w:t>ontractor's</w:t>
      </w:r>
      <w:r w:rsidR="008C7BF4" w:rsidRPr="009F4FEA">
        <w:rPr>
          <w:w w:val="96"/>
        </w:rPr>
        <w:t xml:space="preserve"> </w:t>
      </w:r>
      <w:r w:rsidR="008C7BF4" w:rsidRPr="009F4FEA">
        <w:t>test</w:t>
      </w:r>
      <w:r w:rsidR="008C7BF4" w:rsidRPr="009F4FEA">
        <w:rPr>
          <w:spacing w:val="37"/>
        </w:rPr>
        <w:t xml:space="preserve"> </w:t>
      </w:r>
      <w:r w:rsidR="008C7BF4" w:rsidRPr="009F4FEA">
        <w:t>result</w:t>
      </w:r>
      <w:r w:rsidR="008C7BF4" w:rsidRPr="009F4FEA">
        <w:rPr>
          <w:spacing w:val="42"/>
        </w:rPr>
        <w:t xml:space="preserve"> </w:t>
      </w:r>
      <w:r w:rsidR="008C7BF4" w:rsidRPr="009F4FEA">
        <w:t>on</w:t>
      </w:r>
      <w:r w:rsidR="008C7BF4" w:rsidRPr="009F4FEA">
        <w:rPr>
          <w:spacing w:val="32"/>
        </w:rPr>
        <w:t xml:space="preserve"> </w:t>
      </w:r>
      <w:r w:rsidR="008C7BF4" w:rsidRPr="009F4FEA">
        <w:t>the</w:t>
      </w:r>
      <w:r w:rsidR="008C7BF4" w:rsidRPr="009F4FEA">
        <w:rPr>
          <w:spacing w:val="38"/>
        </w:rPr>
        <w:t xml:space="preserve"> </w:t>
      </w:r>
      <w:r w:rsidR="008C7BF4" w:rsidRPr="009F4FEA">
        <w:t>control</w:t>
      </w:r>
      <w:r w:rsidR="008C7BF4">
        <w:rPr>
          <w:spacing w:val="40"/>
        </w:rPr>
        <w:t xml:space="preserve"> </w:t>
      </w:r>
      <w:r w:rsidR="008C7BF4" w:rsidRPr="009F4FEA">
        <w:t>chart</w:t>
      </w:r>
      <w:r w:rsidR="008C7BF4" w:rsidRPr="009F4FEA">
        <w:rPr>
          <w:spacing w:val="37"/>
        </w:rPr>
        <w:t xml:space="preserve"> </w:t>
      </w:r>
      <w:r w:rsidR="008C7BF4" w:rsidRPr="009F4FEA">
        <w:t>with</w:t>
      </w:r>
      <w:r w:rsidR="008C7BF4" w:rsidRPr="009F4FEA">
        <w:rPr>
          <w:spacing w:val="33"/>
        </w:rPr>
        <w:t xml:space="preserve"> </w:t>
      </w:r>
      <w:r w:rsidR="008C7BF4" w:rsidRPr="009F4FEA">
        <w:t xml:space="preserve">red.  </w:t>
      </w:r>
      <w:r w:rsidR="008C7BF4" w:rsidRPr="009F4FEA">
        <w:rPr>
          <w:spacing w:val="12"/>
        </w:rPr>
        <w:t xml:space="preserve"> </w:t>
      </w:r>
      <w:r w:rsidR="008C7BF4" w:rsidRPr="009F4FEA">
        <w:t>These</w:t>
      </w:r>
      <w:r w:rsidR="008C7BF4" w:rsidRPr="009F4FEA">
        <w:rPr>
          <w:spacing w:val="40"/>
        </w:rPr>
        <w:t xml:space="preserve"> </w:t>
      </w:r>
      <w:r w:rsidR="008C7BF4" w:rsidRPr="009F4FEA">
        <w:t>values</w:t>
      </w:r>
      <w:r w:rsidR="008C7BF4" w:rsidRPr="009F4FEA">
        <w:rPr>
          <w:spacing w:val="42"/>
        </w:rPr>
        <w:t xml:space="preserve"> </w:t>
      </w:r>
      <w:r w:rsidR="008C7BF4" w:rsidRPr="009F4FEA">
        <w:t>are</w:t>
      </w:r>
      <w:r w:rsidR="008C7BF4" w:rsidRPr="009F4FEA">
        <w:rPr>
          <w:spacing w:val="32"/>
        </w:rPr>
        <w:t xml:space="preserve"> </w:t>
      </w:r>
      <w:r w:rsidR="008C7BF4" w:rsidRPr="009F4FEA">
        <w:t>used</w:t>
      </w:r>
      <w:r w:rsidR="008C7BF4" w:rsidRPr="009F4FEA">
        <w:rPr>
          <w:spacing w:val="52"/>
        </w:rPr>
        <w:t xml:space="preserve"> </w:t>
      </w:r>
      <w:r w:rsidR="008C7BF4" w:rsidRPr="009F4FEA">
        <w:t>in</w:t>
      </w:r>
      <w:r w:rsidR="008C7BF4" w:rsidRPr="009F4FEA">
        <w:rPr>
          <w:spacing w:val="25"/>
        </w:rPr>
        <w:t xml:space="preserve"> </w:t>
      </w:r>
      <w:r w:rsidR="008C7BF4" w:rsidRPr="009F4FEA">
        <w:t>the</w:t>
      </w:r>
      <w:r w:rsidR="008C7BF4" w:rsidRPr="009F4FEA">
        <w:rPr>
          <w:spacing w:val="33"/>
        </w:rPr>
        <w:t xml:space="preserve"> </w:t>
      </w:r>
      <w:r w:rsidR="008C7BF4" w:rsidRPr="009F4FEA">
        <w:t>moving average</w:t>
      </w:r>
      <w:r w:rsidR="008C7BF4" w:rsidRPr="009F4FEA">
        <w:rPr>
          <w:spacing w:val="31"/>
        </w:rPr>
        <w:t xml:space="preserve"> </w:t>
      </w:r>
      <w:r w:rsidR="008C7BF4" w:rsidRPr="009F4FEA">
        <w:t>calculations.</w:t>
      </w:r>
      <w:r w:rsidR="008C7BF4" w:rsidRPr="009F4FEA">
        <w:rPr>
          <w:spacing w:val="2"/>
        </w:rPr>
        <w:t xml:space="preserve"> </w:t>
      </w:r>
      <w:r w:rsidR="008C7BF4" w:rsidRPr="009F4FEA">
        <w:t>The</w:t>
      </w:r>
      <w:r w:rsidR="008C7BF4" w:rsidRPr="009F4FEA">
        <w:rPr>
          <w:spacing w:val="17"/>
        </w:rPr>
        <w:t xml:space="preserve"> </w:t>
      </w:r>
      <w:r w:rsidR="008C7BF4" w:rsidRPr="009F4FEA">
        <w:t>laboratory</w:t>
      </w:r>
      <w:r w:rsidR="008C7BF4" w:rsidRPr="009F4FEA">
        <w:rPr>
          <w:spacing w:val="34"/>
        </w:rPr>
        <w:t xml:space="preserve"> </w:t>
      </w:r>
      <w:r w:rsidR="008C7BF4" w:rsidRPr="009F4FEA">
        <w:t>number</w:t>
      </w:r>
      <w:r w:rsidR="008C7BF4" w:rsidRPr="009F4FEA">
        <w:rPr>
          <w:spacing w:val="37"/>
        </w:rPr>
        <w:t xml:space="preserve"> </w:t>
      </w:r>
      <w:r w:rsidR="008C7BF4" w:rsidRPr="009F4FEA">
        <w:t>will</w:t>
      </w:r>
      <w:r w:rsidR="008C7BF4" w:rsidRPr="009F4FEA">
        <w:rPr>
          <w:spacing w:val="51"/>
        </w:rPr>
        <w:t xml:space="preserve"> </w:t>
      </w:r>
      <w:r w:rsidR="008C7BF4" w:rsidRPr="009F4FEA">
        <w:t>always</w:t>
      </w:r>
      <w:r w:rsidR="008C7BF4" w:rsidRPr="009F4FEA">
        <w:rPr>
          <w:spacing w:val="31"/>
        </w:rPr>
        <w:t xml:space="preserve"> </w:t>
      </w:r>
      <w:r w:rsidR="008C7BF4" w:rsidRPr="009F4FEA">
        <w:t>start</w:t>
      </w:r>
      <w:r w:rsidR="008C7BF4" w:rsidRPr="009F4FEA">
        <w:rPr>
          <w:spacing w:val="29"/>
        </w:rPr>
        <w:t xml:space="preserve"> </w:t>
      </w:r>
      <w:r w:rsidR="008C7BF4" w:rsidRPr="009F4FEA">
        <w:t>with</w:t>
      </w:r>
      <w:r w:rsidR="008C7BF4" w:rsidRPr="009F4FEA">
        <w:rPr>
          <w:spacing w:val="30"/>
        </w:rPr>
        <w:t xml:space="preserve"> </w:t>
      </w:r>
      <w:r w:rsidR="008C7BF4" w:rsidRPr="009F4FEA">
        <w:t>an</w:t>
      </w:r>
      <w:r w:rsidR="008C7BF4" w:rsidRPr="009F4FEA">
        <w:rPr>
          <w:spacing w:val="36"/>
        </w:rPr>
        <w:t xml:space="preserve"> </w:t>
      </w:r>
      <w:r w:rsidR="008C7BF4" w:rsidRPr="009F4FEA">
        <w:t>"M"</w:t>
      </w:r>
      <w:r w:rsidR="008C7BF4" w:rsidRPr="009F4FEA">
        <w:rPr>
          <w:spacing w:val="17"/>
        </w:rPr>
        <w:t xml:space="preserve"> </w:t>
      </w:r>
      <w:r w:rsidR="008C7BF4" w:rsidRPr="009F4FEA">
        <w:t>for</w:t>
      </w:r>
      <w:r w:rsidR="008C7BF4" w:rsidRPr="009F4FEA">
        <w:rPr>
          <w:spacing w:val="8"/>
        </w:rPr>
        <w:t xml:space="preserve"> </w:t>
      </w:r>
      <w:r w:rsidR="008C7BF4" w:rsidRPr="009F4FEA">
        <w:t>all</w:t>
      </w:r>
      <w:r w:rsidR="008C7BF4" w:rsidRPr="009F4FEA">
        <w:rPr>
          <w:w w:val="99"/>
        </w:rPr>
        <w:t xml:space="preserve"> </w:t>
      </w:r>
      <w:r w:rsidR="008C7BF4" w:rsidRPr="009F4FEA">
        <w:t>acceptance</w:t>
      </w:r>
      <w:r w:rsidR="008C7BF4" w:rsidRPr="009F4FEA">
        <w:rPr>
          <w:spacing w:val="36"/>
        </w:rPr>
        <w:t xml:space="preserve"> </w:t>
      </w:r>
      <w:r w:rsidR="008C7BF4" w:rsidRPr="009F4FEA">
        <w:t>(verification)</w:t>
      </w:r>
      <w:r w:rsidR="008C7BF4" w:rsidRPr="009F4FEA">
        <w:rPr>
          <w:spacing w:val="18"/>
        </w:rPr>
        <w:t xml:space="preserve"> </w:t>
      </w:r>
      <w:r w:rsidR="008C7BF4" w:rsidRPr="009F4FEA">
        <w:t>samples</w:t>
      </w:r>
      <w:r w:rsidR="008C7BF4" w:rsidRPr="009F4FEA">
        <w:rPr>
          <w:spacing w:val="26"/>
        </w:rPr>
        <w:t xml:space="preserve"> </w:t>
      </w:r>
      <w:r w:rsidR="008C7BF4" w:rsidRPr="009F4FEA">
        <w:t>taken</w:t>
      </w:r>
      <w:r w:rsidR="008C7BF4" w:rsidRPr="009F4FEA">
        <w:rPr>
          <w:spacing w:val="32"/>
        </w:rPr>
        <w:t xml:space="preserve"> </w:t>
      </w:r>
      <w:r w:rsidR="008C7BF4" w:rsidRPr="009F4FEA">
        <w:t>and</w:t>
      </w:r>
      <w:r w:rsidR="008C7BF4" w:rsidRPr="009F4FEA">
        <w:rPr>
          <w:spacing w:val="38"/>
        </w:rPr>
        <w:t xml:space="preserve"> </w:t>
      </w:r>
      <w:r w:rsidR="008C7BF4" w:rsidRPr="009F4FEA">
        <w:t>tested</w:t>
      </w:r>
      <w:r w:rsidR="008C7BF4" w:rsidRPr="009F4FEA">
        <w:rPr>
          <w:spacing w:val="51"/>
        </w:rPr>
        <w:t xml:space="preserve"> </w:t>
      </w:r>
      <w:r w:rsidR="008C7BF4" w:rsidRPr="009F4FEA">
        <w:t>in</w:t>
      </w:r>
      <w:r w:rsidR="008C7BF4" w:rsidRPr="009F4FEA">
        <w:rPr>
          <w:spacing w:val="22"/>
        </w:rPr>
        <w:t xml:space="preserve"> </w:t>
      </w:r>
      <w:r w:rsidR="008C7BF4" w:rsidRPr="009F4FEA">
        <w:t>this</w:t>
      </w:r>
      <w:r w:rsidR="008C7BF4" w:rsidRPr="009F4FEA">
        <w:rPr>
          <w:spacing w:val="16"/>
        </w:rPr>
        <w:t xml:space="preserve"> </w:t>
      </w:r>
      <w:r w:rsidR="008C7BF4" w:rsidRPr="009F4FEA">
        <w:t>manner</w:t>
      </w:r>
      <w:r w:rsidR="008C7BF4" w:rsidRPr="009F4FEA">
        <w:rPr>
          <w:spacing w:val="35"/>
        </w:rPr>
        <w:t xml:space="preserve"> </w:t>
      </w:r>
      <w:r w:rsidR="008C7BF4" w:rsidRPr="009F4FEA">
        <w:t>by</w:t>
      </w:r>
      <w:r w:rsidR="008C7BF4" w:rsidRPr="009F4FEA">
        <w:rPr>
          <w:spacing w:val="30"/>
        </w:rPr>
        <w:t xml:space="preserve"> </w:t>
      </w:r>
      <w:r w:rsidR="008C7BF4" w:rsidRPr="009F4FEA">
        <w:t>the</w:t>
      </w:r>
      <w:r w:rsidR="008C7BF4" w:rsidRPr="009F4FEA">
        <w:rPr>
          <w:spacing w:val="31"/>
        </w:rPr>
        <w:t xml:space="preserve"> </w:t>
      </w:r>
      <w:r w:rsidR="008C7BF4" w:rsidRPr="009F4FEA">
        <w:t>Division,</w:t>
      </w:r>
      <w:r w:rsidR="008C7BF4" w:rsidRPr="009F4FEA">
        <w:rPr>
          <w:w w:val="99"/>
        </w:rPr>
        <w:t xml:space="preserve"> </w:t>
      </w:r>
      <w:r w:rsidR="008C7BF4" w:rsidRPr="009F4FEA">
        <w:t>and</w:t>
      </w:r>
      <w:r w:rsidR="008C7BF4" w:rsidRPr="009F4FEA">
        <w:rPr>
          <w:spacing w:val="24"/>
        </w:rPr>
        <w:t xml:space="preserve"> </w:t>
      </w:r>
      <w:r w:rsidR="008C7BF4" w:rsidRPr="009F4FEA">
        <w:t>will</w:t>
      </w:r>
      <w:r w:rsidR="008C7BF4" w:rsidRPr="009F4FEA">
        <w:rPr>
          <w:spacing w:val="42"/>
        </w:rPr>
        <w:t xml:space="preserve"> </w:t>
      </w:r>
      <w:r w:rsidR="008C7BF4" w:rsidRPr="009F4FEA">
        <w:t>always</w:t>
      </w:r>
      <w:r w:rsidR="008C7BF4" w:rsidRPr="00DE65F2">
        <w:rPr>
          <w:spacing w:val="21"/>
        </w:rPr>
        <w:t xml:space="preserve"> </w:t>
      </w:r>
      <w:r w:rsidR="008C7BF4" w:rsidRPr="009F4FEA">
        <w:t>start</w:t>
      </w:r>
      <w:r w:rsidR="008C7BF4" w:rsidRPr="00DE65F2">
        <w:rPr>
          <w:spacing w:val="15"/>
        </w:rPr>
        <w:t xml:space="preserve"> </w:t>
      </w:r>
      <w:r w:rsidR="008C7BF4" w:rsidRPr="009F4FEA">
        <w:t>with</w:t>
      </w:r>
      <w:r w:rsidR="008C7BF4" w:rsidRPr="00DE65F2">
        <w:rPr>
          <w:spacing w:val="16"/>
        </w:rPr>
        <w:t xml:space="preserve"> </w:t>
      </w:r>
      <w:r w:rsidR="007A76E5" w:rsidRPr="009F4FEA">
        <w:t>a</w:t>
      </w:r>
      <w:r w:rsidR="008C7BF4" w:rsidRPr="00DE65F2">
        <w:rPr>
          <w:spacing w:val="20"/>
        </w:rPr>
        <w:t xml:space="preserve"> </w:t>
      </w:r>
      <w:r w:rsidR="008C7BF4" w:rsidRPr="00DE65F2">
        <w:rPr>
          <w:spacing w:val="-6"/>
        </w:rPr>
        <w:t>"0"</w:t>
      </w:r>
      <w:r w:rsidR="008C7BF4" w:rsidRPr="00DE65F2">
        <w:rPr>
          <w:spacing w:val="56"/>
        </w:rPr>
        <w:t xml:space="preserve"> </w:t>
      </w:r>
      <w:r w:rsidR="008C7BF4" w:rsidRPr="009F4FEA">
        <w:t>for</w:t>
      </w:r>
      <w:r w:rsidR="008C7BF4" w:rsidRPr="00DE65F2">
        <w:rPr>
          <w:spacing w:val="22"/>
        </w:rPr>
        <w:t xml:space="preserve"> </w:t>
      </w:r>
      <w:r w:rsidR="008C7BF4" w:rsidRPr="009F4FEA">
        <w:t>all</w:t>
      </w:r>
      <w:r w:rsidR="008C7BF4" w:rsidRPr="00DE65F2">
        <w:rPr>
          <w:spacing w:val="32"/>
        </w:rPr>
        <w:t xml:space="preserve"> </w:t>
      </w:r>
      <w:r w:rsidR="008C7BF4" w:rsidRPr="009F4FEA">
        <w:t>of</w:t>
      </w:r>
      <w:r w:rsidR="008C7BF4" w:rsidRPr="00DE65F2">
        <w:rPr>
          <w:spacing w:val="16"/>
        </w:rPr>
        <w:t xml:space="preserve"> </w:t>
      </w:r>
      <w:r w:rsidR="008C7BF4" w:rsidRPr="009F4FEA">
        <w:t>the</w:t>
      </w:r>
      <w:r w:rsidR="008C7BF4" w:rsidRPr="00DE65F2">
        <w:rPr>
          <w:spacing w:val="20"/>
        </w:rPr>
        <w:t xml:space="preserve"> </w:t>
      </w:r>
      <w:r w:rsidR="0061212C">
        <w:t>C</w:t>
      </w:r>
      <w:r w:rsidR="008C7BF4" w:rsidRPr="009F4FEA">
        <w:t>ontractor's</w:t>
      </w:r>
      <w:r w:rsidR="008C7BF4" w:rsidRPr="00DE65F2">
        <w:rPr>
          <w:spacing w:val="18"/>
        </w:rPr>
        <w:t xml:space="preserve"> </w:t>
      </w:r>
      <w:r w:rsidR="008C7BF4" w:rsidRPr="009F4FEA">
        <w:t>tests</w:t>
      </w:r>
      <w:r w:rsidR="008C7BF4" w:rsidRPr="00DE65F2">
        <w:rPr>
          <w:spacing w:val="24"/>
        </w:rPr>
        <w:t xml:space="preserve"> </w:t>
      </w:r>
      <w:r w:rsidR="008C7BF4" w:rsidRPr="009F4FEA">
        <w:t>which</w:t>
      </w:r>
      <w:r w:rsidR="008C7BF4" w:rsidRPr="00DE65F2">
        <w:rPr>
          <w:spacing w:val="21"/>
        </w:rPr>
        <w:t xml:space="preserve"> </w:t>
      </w:r>
      <w:r w:rsidR="008C7BF4" w:rsidRPr="009F4FEA">
        <w:t>are</w:t>
      </w:r>
      <w:r w:rsidR="008C7BF4" w:rsidRPr="00DE65F2">
        <w:rPr>
          <w:spacing w:val="21"/>
          <w:w w:val="96"/>
        </w:rPr>
        <w:t xml:space="preserve"> </w:t>
      </w:r>
      <w:r w:rsidR="008C7BF4" w:rsidRPr="009F4FEA">
        <w:t>witnessed</w:t>
      </w:r>
      <w:r w:rsidR="008C7BF4" w:rsidRPr="00DE65F2">
        <w:rPr>
          <w:spacing w:val="20"/>
        </w:rPr>
        <w:t xml:space="preserve"> </w:t>
      </w:r>
      <w:r w:rsidR="008C7BF4" w:rsidRPr="009F4FEA">
        <w:t>by</w:t>
      </w:r>
      <w:r w:rsidR="008C7BF4" w:rsidRPr="00DE65F2">
        <w:rPr>
          <w:spacing w:val="3"/>
        </w:rPr>
        <w:t xml:space="preserve"> </w:t>
      </w:r>
      <w:r w:rsidR="008C7BF4" w:rsidRPr="009F4FEA">
        <w:t>the</w:t>
      </w:r>
      <w:r w:rsidR="008C7BF4" w:rsidRPr="00DE65F2">
        <w:rPr>
          <w:spacing w:val="-5"/>
        </w:rPr>
        <w:t xml:space="preserve"> </w:t>
      </w:r>
      <w:r w:rsidR="008C7BF4" w:rsidRPr="009F4FEA">
        <w:t>Division.</w:t>
      </w:r>
    </w:p>
    <w:p w14:paraId="55B9D505" w14:textId="77777777" w:rsidR="008C7BF4" w:rsidRDefault="008C7BF4" w:rsidP="008C7BF4">
      <w:pPr>
        <w:pStyle w:val="Normal3"/>
      </w:pPr>
      <w:r>
        <w:t xml:space="preserve">Evaluate the </w:t>
      </w:r>
      <w:r w:rsidRPr="009F4FEA">
        <w:t>results of acceptance (verificat</w:t>
      </w:r>
      <w:r>
        <w:t xml:space="preserve">ion) tests, whether performed or witnessed by the Division, in accordance with MP 700.00.54. </w:t>
      </w:r>
    </w:p>
    <w:p w14:paraId="552DF197" w14:textId="77777777" w:rsidR="004E0676" w:rsidRDefault="008C7BF4" w:rsidP="00221535">
      <w:pPr>
        <w:pStyle w:val="Normal3"/>
      </w:pPr>
      <w:r w:rsidRPr="00A63D42">
        <w:t>If the</w:t>
      </w:r>
      <w:r>
        <w:rPr>
          <w:spacing w:val="3"/>
        </w:rPr>
        <w:t xml:space="preserve"> </w:t>
      </w:r>
      <w:r w:rsidRPr="00A63D42">
        <w:t>evaluation</w:t>
      </w:r>
      <w:r>
        <w:rPr>
          <w:spacing w:val="35"/>
        </w:rPr>
        <w:t xml:space="preserve"> </w:t>
      </w:r>
      <w:r w:rsidRPr="00A63D42">
        <w:t>indicates</w:t>
      </w:r>
      <w:r w:rsidRPr="00A63D42">
        <w:rPr>
          <w:spacing w:val="21"/>
        </w:rPr>
        <w:t xml:space="preserve"> </w:t>
      </w:r>
      <w:r w:rsidRPr="00A63D42">
        <w:t>similarity</w:t>
      </w:r>
      <w:r>
        <w:rPr>
          <w:spacing w:val="35"/>
        </w:rPr>
        <w:t xml:space="preserve"> </w:t>
      </w:r>
      <w:r w:rsidRPr="00A63D42">
        <w:t>with</w:t>
      </w:r>
      <w:r w:rsidRPr="00A63D42">
        <w:rPr>
          <w:spacing w:val="26"/>
        </w:rPr>
        <w:t xml:space="preserve"> </w:t>
      </w:r>
      <w:r w:rsidRPr="00A63D42">
        <w:t>the</w:t>
      </w:r>
      <w:r w:rsidRPr="00A63D42">
        <w:rPr>
          <w:spacing w:val="8"/>
        </w:rPr>
        <w:t xml:space="preserve"> </w:t>
      </w:r>
      <w:r w:rsidRPr="00A63D42">
        <w:t>quality</w:t>
      </w:r>
      <w:r w:rsidRPr="00A63D42">
        <w:rPr>
          <w:spacing w:val="18"/>
        </w:rPr>
        <w:t xml:space="preserve"> </w:t>
      </w:r>
      <w:r w:rsidRPr="00A63D42">
        <w:t>control</w:t>
      </w:r>
      <w:r w:rsidRPr="00A63D42">
        <w:rPr>
          <w:spacing w:val="19"/>
        </w:rPr>
        <w:t xml:space="preserve"> </w:t>
      </w:r>
      <w:r w:rsidRPr="00A63D42">
        <w:t>test,</w:t>
      </w:r>
      <w:r w:rsidRPr="00A63D42">
        <w:rPr>
          <w:spacing w:val="17"/>
        </w:rPr>
        <w:t xml:space="preserve"> </w:t>
      </w:r>
      <w:r w:rsidRPr="00A63D42">
        <w:t>the</w:t>
      </w:r>
      <w:r>
        <w:rPr>
          <w:spacing w:val="12"/>
        </w:rPr>
        <w:t xml:space="preserve"> </w:t>
      </w:r>
      <w:r w:rsidRPr="00A63D42">
        <w:t>control</w:t>
      </w:r>
      <w:r>
        <w:rPr>
          <w:spacing w:val="19"/>
        </w:rPr>
        <w:t xml:space="preserve"> </w:t>
      </w:r>
      <w:r w:rsidRPr="00A63D42">
        <w:t>chart</w:t>
      </w:r>
      <w:r>
        <w:t xml:space="preserve"> will</w:t>
      </w:r>
      <w:r w:rsidRPr="00A63D42">
        <w:rPr>
          <w:spacing w:val="-4"/>
        </w:rPr>
        <w:t xml:space="preserve"> </w:t>
      </w:r>
      <w:r w:rsidRPr="00A63D42">
        <w:t>be</w:t>
      </w:r>
      <w:r w:rsidRPr="00A63D42">
        <w:rPr>
          <w:spacing w:val="-2"/>
        </w:rPr>
        <w:t xml:space="preserve"> </w:t>
      </w:r>
      <w:r w:rsidRPr="00A63D42">
        <w:t>considered</w:t>
      </w:r>
      <w:r w:rsidRPr="00A63D42">
        <w:rPr>
          <w:spacing w:val="14"/>
        </w:rPr>
        <w:t xml:space="preserve"> </w:t>
      </w:r>
      <w:r w:rsidRPr="00A63D42">
        <w:t>acceptable</w:t>
      </w:r>
      <w:r w:rsidRPr="00A63D42">
        <w:rPr>
          <w:spacing w:val="3"/>
        </w:rPr>
        <w:t xml:space="preserve"> </w:t>
      </w:r>
      <w:r w:rsidRPr="00A63D42">
        <w:t>to</w:t>
      </w:r>
      <w:r w:rsidRPr="00A63D42">
        <w:rPr>
          <w:spacing w:val="-7"/>
        </w:rPr>
        <w:t xml:space="preserve"> </w:t>
      </w:r>
      <w:r w:rsidRPr="00A63D42">
        <w:t>that</w:t>
      </w:r>
      <w:r w:rsidRPr="00A63D42">
        <w:rPr>
          <w:spacing w:val="-3"/>
        </w:rPr>
        <w:t xml:space="preserve"> </w:t>
      </w:r>
      <w:r w:rsidRPr="00A63D42">
        <w:t>poi</w:t>
      </w:r>
      <w:r w:rsidRPr="00A63D42">
        <w:rPr>
          <w:spacing w:val="-32"/>
        </w:rPr>
        <w:t xml:space="preserve"> </w:t>
      </w:r>
      <w:r w:rsidRPr="00A63D42">
        <w:t>nt.</w:t>
      </w:r>
      <w:r w:rsidRPr="00A63D42">
        <w:tab/>
      </w:r>
    </w:p>
    <w:p w14:paraId="5E9A005A" w14:textId="77777777" w:rsidR="008C7BF4" w:rsidRPr="00A63D42" w:rsidRDefault="008C7BF4" w:rsidP="004E0676">
      <w:pPr>
        <w:pStyle w:val="Normal3"/>
      </w:pPr>
      <w:r w:rsidRPr="00A63D42">
        <w:t>If</w:t>
      </w:r>
      <w:r w:rsidRPr="00A63D42">
        <w:rPr>
          <w:spacing w:val="19"/>
        </w:rPr>
        <w:t xml:space="preserve"> </w:t>
      </w:r>
      <w:r w:rsidRPr="00A63D42">
        <w:rPr>
          <w:spacing w:val="3"/>
        </w:rPr>
        <w:t>dissimi</w:t>
      </w:r>
      <w:r w:rsidRPr="00A63D42">
        <w:t>larity</w:t>
      </w:r>
      <w:r w:rsidRPr="00A63D42">
        <w:rPr>
          <w:spacing w:val="37"/>
        </w:rPr>
        <w:t xml:space="preserve"> </w:t>
      </w:r>
      <w:r w:rsidRPr="00A63D42">
        <w:t>is</w:t>
      </w:r>
      <w:r w:rsidRPr="00A63D42">
        <w:rPr>
          <w:spacing w:val="15"/>
        </w:rPr>
        <w:t xml:space="preserve"> </w:t>
      </w:r>
      <w:r w:rsidRPr="00A63D42">
        <w:t>determined,</w:t>
      </w:r>
      <w:r w:rsidRPr="00A63D42">
        <w:rPr>
          <w:spacing w:val="27"/>
        </w:rPr>
        <w:t xml:space="preserve"> </w:t>
      </w:r>
      <w:r w:rsidRPr="00A63D42">
        <w:t>an</w:t>
      </w:r>
      <w:r w:rsidRPr="00A63D42">
        <w:rPr>
          <w:spacing w:val="29"/>
        </w:rPr>
        <w:t xml:space="preserve"> </w:t>
      </w:r>
      <w:r w:rsidRPr="00A63D42">
        <w:t>immediate</w:t>
      </w:r>
      <w:r w:rsidRPr="00A63D42">
        <w:rPr>
          <w:spacing w:val="41"/>
        </w:rPr>
        <w:t xml:space="preserve"> </w:t>
      </w:r>
      <w:r w:rsidRPr="00A63D42">
        <w:t>investigation</w:t>
      </w:r>
      <w:r w:rsidRPr="00A63D42">
        <w:rPr>
          <w:spacing w:val="53"/>
        </w:rPr>
        <w:t xml:space="preserve"> </w:t>
      </w:r>
      <w:r w:rsidRPr="00A63D42">
        <w:t>will</w:t>
      </w:r>
      <w:r w:rsidRPr="00A63D42">
        <w:rPr>
          <w:spacing w:val="37"/>
        </w:rPr>
        <w:t xml:space="preserve"> </w:t>
      </w:r>
      <w:r w:rsidRPr="00A63D42">
        <w:t>be</w:t>
      </w:r>
      <w:r w:rsidRPr="00A63D42">
        <w:rPr>
          <w:spacing w:val="26"/>
        </w:rPr>
        <w:t xml:space="preserve"> </w:t>
      </w:r>
      <w:r w:rsidRPr="00A63D42">
        <w:t>conducted</w:t>
      </w:r>
      <w:r w:rsidRPr="00A63D42">
        <w:rPr>
          <w:spacing w:val="39"/>
        </w:rPr>
        <w:t xml:space="preserve"> </w:t>
      </w:r>
      <w:r w:rsidRPr="00A63D42">
        <w:rPr>
          <w:spacing w:val="11"/>
        </w:rPr>
        <w:t>i</w:t>
      </w:r>
      <w:r w:rsidRPr="00A63D42">
        <w:rPr>
          <w:spacing w:val="9"/>
        </w:rPr>
        <w:t>n</w:t>
      </w:r>
      <w:r w:rsidRPr="00A63D42">
        <w:rPr>
          <w:spacing w:val="21"/>
        </w:rPr>
        <w:t xml:space="preserve"> </w:t>
      </w:r>
      <w:r w:rsidRPr="00A63D42">
        <w:t>an</w:t>
      </w:r>
      <w:r w:rsidRPr="00A63D42">
        <w:rPr>
          <w:spacing w:val="23"/>
          <w:w w:val="103"/>
        </w:rPr>
        <w:t xml:space="preserve"> </w:t>
      </w:r>
      <w:r w:rsidRPr="00A63D42">
        <w:t>effort</w:t>
      </w:r>
      <w:r w:rsidRPr="00A63D42">
        <w:rPr>
          <w:spacing w:val="20"/>
        </w:rPr>
        <w:t xml:space="preserve"> </w:t>
      </w:r>
      <w:r w:rsidRPr="00A63D42">
        <w:t>to</w:t>
      </w:r>
      <w:r w:rsidRPr="00A63D42">
        <w:rPr>
          <w:spacing w:val="18"/>
        </w:rPr>
        <w:t xml:space="preserve"> </w:t>
      </w:r>
      <w:r w:rsidRPr="00A63D42">
        <w:t>determine</w:t>
      </w:r>
      <w:r w:rsidRPr="00A63D42">
        <w:rPr>
          <w:spacing w:val="27"/>
        </w:rPr>
        <w:t xml:space="preserve"> </w:t>
      </w:r>
      <w:r w:rsidRPr="00A63D42">
        <w:t>the</w:t>
      </w:r>
      <w:r w:rsidRPr="00A63D42">
        <w:rPr>
          <w:spacing w:val="26"/>
        </w:rPr>
        <w:t xml:space="preserve"> </w:t>
      </w:r>
      <w:r w:rsidRPr="00A63D42">
        <w:t>cause.</w:t>
      </w:r>
      <w:r w:rsidRPr="00A63D42">
        <w:rPr>
          <w:spacing w:val="51"/>
        </w:rPr>
        <w:t xml:space="preserve"> </w:t>
      </w:r>
      <w:r w:rsidRPr="00A63D42">
        <w:t>Until</w:t>
      </w:r>
      <w:r w:rsidRPr="00A63D42">
        <w:rPr>
          <w:spacing w:val="52"/>
        </w:rPr>
        <w:t xml:space="preserve"> </w:t>
      </w:r>
      <w:r w:rsidRPr="00A63D42">
        <w:t>the</w:t>
      </w:r>
      <w:r w:rsidRPr="00A63D42">
        <w:rPr>
          <w:spacing w:val="23"/>
        </w:rPr>
        <w:t xml:space="preserve"> </w:t>
      </w:r>
      <w:r w:rsidRPr="00A63D42">
        <w:t>situation</w:t>
      </w:r>
      <w:r w:rsidRPr="00A63D42">
        <w:rPr>
          <w:spacing w:val="39"/>
        </w:rPr>
        <w:t xml:space="preserve"> </w:t>
      </w:r>
      <w:r w:rsidRPr="00A63D42">
        <w:t>is</w:t>
      </w:r>
      <w:r w:rsidRPr="00A63D42">
        <w:rPr>
          <w:spacing w:val="21"/>
        </w:rPr>
        <w:t xml:space="preserve"> </w:t>
      </w:r>
      <w:r w:rsidRPr="00A63D42">
        <w:rPr>
          <w:spacing w:val="-2"/>
        </w:rPr>
        <w:t>resolved,</w:t>
      </w:r>
      <w:r w:rsidRPr="00A63D42">
        <w:rPr>
          <w:spacing w:val="32"/>
        </w:rPr>
        <w:t xml:space="preserve"> </w:t>
      </w:r>
      <w:r w:rsidRPr="00A63D42">
        <w:t>any</w:t>
      </w:r>
      <w:r w:rsidRPr="00A63D42">
        <w:rPr>
          <w:spacing w:val="15"/>
        </w:rPr>
        <w:t xml:space="preserve"> </w:t>
      </w:r>
      <w:r w:rsidRPr="00A63D42">
        <w:t>samples</w:t>
      </w:r>
      <w:r w:rsidRPr="00A63D42">
        <w:rPr>
          <w:spacing w:val="11"/>
        </w:rPr>
        <w:t xml:space="preserve"> </w:t>
      </w:r>
      <w:r w:rsidRPr="00A63D42">
        <w:t>held</w:t>
      </w:r>
      <w:r w:rsidRPr="00D165FE">
        <w:rPr>
          <w:spacing w:val="40"/>
        </w:rPr>
        <w:t xml:space="preserve"> </w:t>
      </w:r>
      <w:r w:rsidRPr="00A63D42">
        <w:t>in</w:t>
      </w:r>
      <w:r w:rsidRPr="00D165FE">
        <w:rPr>
          <w:spacing w:val="24"/>
          <w:w w:val="97"/>
        </w:rPr>
        <w:t xml:space="preserve"> </w:t>
      </w:r>
      <w:r w:rsidRPr="00A63D42">
        <w:t>accordance</w:t>
      </w:r>
      <w:r w:rsidRPr="00D165FE">
        <w:rPr>
          <w:spacing w:val="57"/>
        </w:rPr>
        <w:t xml:space="preserve"> </w:t>
      </w:r>
      <w:r w:rsidRPr="00A63D42">
        <w:t>with</w:t>
      </w:r>
      <w:r w:rsidRPr="00D165FE">
        <w:rPr>
          <w:spacing w:val="54"/>
        </w:rPr>
        <w:t xml:space="preserve"> </w:t>
      </w:r>
      <w:r w:rsidRPr="00A63D42">
        <w:t>ML</w:t>
      </w:r>
      <w:r w:rsidRPr="00D165FE">
        <w:rPr>
          <w:spacing w:val="-3"/>
        </w:rPr>
        <w:t xml:space="preserve"> </w:t>
      </w:r>
      <w:r w:rsidRPr="00A63D42">
        <w:t>25</w:t>
      </w:r>
      <w:r w:rsidRPr="00D165FE">
        <w:rPr>
          <w:spacing w:val="36"/>
        </w:rPr>
        <w:t xml:space="preserve"> </w:t>
      </w:r>
      <w:r w:rsidRPr="00A63D42">
        <w:t>will</w:t>
      </w:r>
      <w:r w:rsidRPr="00D165FE">
        <w:rPr>
          <w:spacing w:val="46"/>
        </w:rPr>
        <w:t xml:space="preserve"> </w:t>
      </w:r>
      <w:r w:rsidRPr="00A63D42">
        <w:t>be</w:t>
      </w:r>
      <w:r w:rsidRPr="00D165FE">
        <w:rPr>
          <w:spacing w:val="36"/>
        </w:rPr>
        <w:t xml:space="preserve"> </w:t>
      </w:r>
      <w:r w:rsidRPr="00A63D42">
        <w:t>retained</w:t>
      </w:r>
      <w:r w:rsidRPr="00D165FE">
        <w:rPr>
          <w:spacing w:val="51"/>
        </w:rPr>
        <w:t xml:space="preserve"> </w:t>
      </w:r>
      <w:r w:rsidRPr="00A63D42">
        <w:t>and</w:t>
      </w:r>
      <w:r w:rsidRPr="00D165FE">
        <w:rPr>
          <w:spacing w:val="4"/>
        </w:rPr>
        <w:t xml:space="preserve"> </w:t>
      </w:r>
      <w:r w:rsidRPr="00A63D42">
        <w:t>may</w:t>
      </w:r>
      <w:r w:rsidRPr="00D165FE">
        <w:rPr>
          <w:spacing w:val="48"/>
        </w:rPr>
        <w:t xml:space="preserve"> </w:t>
      </w:r>
      <w:r w:rsidRPr="00A63D42">
        <w:t>be</w:t>
      </w:r>
      <w:r>
        <w:t xml:space="preserve"> </w:t>
      </w:r>
      <w:r w:rsidRPr="00D165FE">
        <w:rPr>
          <w:spacing w:val="-3"/>
        </w:rPr>
        <w:t>use</w:t>
      </w:r>
      <w:r w:rsidRPr="00D165FE">
        <w:rPr>
          <w:spacing w:val="-4"/>
        </w:rPr>
        <w:t>d</w:t>
      </w:r>
      <w:r w:rsidRPr="00D165FE">
        <w:rPr>
          <w:spacing w:val="51"/>
        </w:rPr>
        <w:t xml:space="preserve"> </w:t>
      </w:r>
      <w:r w:rsidRPr="00A63D42">
        <w:t>in</w:t>
      </w:r>
      <w:r w:rsidRPr="00D165FE">
        <w:rPr>
          <w:spacing w:val="53"/>
        </w:rPr>
        <w:t xml:space="preserve"> </w:t>
      </w:r>
      <w:r w:rsidRPr="00D165FE">
        <w:rPr>
          <w:spacing w:val="-2"/>
        </w:rPr>
        <w:t>w</w:t>
      </w:r>
      <w:r w:rsidRPr="00D165FE">
        <w:rPr>
          <w:spacing w:val="-3"/>
        </w:rPr>
        <w:t xml:space="preserve">hatever </w:t>
      </w:r>
      <w:r w:rsidRPr="00A63D42">
        <w:t>manner</w:t>
      </w:r>
      <w:r w:rsidRPr="00D165FE">
        <w:rPr>
          <w:spacing w:val="24"/>
          <w:w w:val="96"/>
        </w:rPr>
        <w:t xml:space="preserve"> </w:t>
      </w:r>
      <w:r w:rsidRPr="00A63D42">
        <w:t>deemed</w:t>
      </w:r>
      <w:r w:rsidRPr="00D165FE">
        <w:rPr>
          <w:spacing w:val="-7"/>
        </w:rPr>
        <w:t xml:space="preserve"> </w:t>
      </w:r>
      <w:r w:rsidRPr="00A63D42">
        <w:t>appropriate</w:t>
      </w:r>
      <w:r w:rsidRPr="00D165FE">
        <w:rPr>
          <w:spacing w:val="-7"/>
        </w:rPr>
        <w:t xml:space="preserve"> </w:t>
      </w:r>
      <w:r w:rsidRPr="00A63D42">
        <w:t>during</w:t>
      </w:r>
      <w:r w:rsidRPr="00D165FE">
        <w:rPr>
          <w:spacing w:val="-15"/>
        </w:rPr>
        <w:t xml:space="preserve"> </w:t>
      </w:r>
      <w:r w:rsidRPr="00A63D42">
        <w:t>the</w:t>
      </w:r>
      <w:r w:rsidRPr="00D165FE">
        <w:rPr>
          <w:spacing w:val="-22"/>
        </w:rPr>
        <w:t xml:space="preserve"> </w:t>
      </w:r>
      <w:r w:rsidRPr="00A63D42">
        <w:t>investigation.</w:t>
      </w:r>
    </w:p>
    <w:p w14:paraId="4D9C05AB" w14:textId="3D0FCAA4" w:rsidR="00DE65F2" w:rsidRPr="00B461C8" w:rsidRDefault="008C7BF4" w:rsidP="00B461C8">
      <w:pPr>
        <w:pStyle w:val="Normal2"/>
      </w:pPr>
      <w:commentRangeStart w:id="3"/>
      <w:r w:rsidRPr="00B461C8">
        <w:t>Implement ML-25 for aggregate gradations.</w:t>
      </w:r>
      <w:commentRangeEnd w:id="3"/>
      <w:r w:rsidR="002F143A">
        <w:rPr>
          <w:rStyle w:val="CommentReference"/>
          <w:rFonts w:ascii="Courier New" w:hAnsi="Courier New"/>
          <w:bCs w:val="0"/>
          <w:iCs w:val="0"/>
          <w:snapToGrid w:val="0"/>
          <w:szCs w:val="20"/>
        </w:rPr>
        <w:commentReference w:id="3"/>
      </w:r>
    </w:p>
    <w:p w14:paraId="1A59FF51" w14:textId="77777777" w:rsidR="009155E1" w:rsidRDefault="009155E1" w:rsidP="00B461C8"/>
    <w:p w14:paraId="09A488D1" w14:textId="77777777" w:rsidR="009155E1" w:rsidRDefault="009155E1" w:rsidP="00B461C8"/>
    <w:p w14:paraId="652EB378" w14:textId="77777777" w:rsidR="00500040" w:rsidRPr="00B461C8" w:rsidRDefault="00500040" w:rsidP="00B461C8">
      <w:bookmarkStart w:id="4" w:name="_GoBack"/>
      <w:bookmarkEnd w:id="4"/>
      <w:r w:rsidRPr="00B461C8">
        <w:tab/>
      </w:r>
      <w:r w:rsidRPr="00B461C8">
        <w:tab/>
      </w:r>
      <w:r w:rsidRPr="00B461C8">
        <w:tab/>
      </w:r>
      <w:r w:rsidRPr="00B461C8">
        <w:tab/>
      </w:r>
      <w:r w:rsidRPr="00B461C8">
        <w:tab/>
      </w:r>
      <w:r w:rsidRPr="00B461C8">
        <w:tab/>
      </w:r>
      <w:r w:rsidRPr="00B461C8">
        <w:tab/>
        <w:t>____________________________</w:t>
      </w:r>
    </w:p>
    <w:p w14:paraId="4BA7E786" w14:textId="77777777" w:rsidR="00500040" w:rsidRPr="00B461C8" w:rsidRDefault="00500040" w:rsidP="00B461C8">
      <w:r w:rsidRPr="00B461C8">
        <w:tab/>
      </w:r>
      <w:r w:rsidRPr="00B461C8">
        <w:tab/>
      </w:r>
      <w:r w:rsidRPr="00B461C8">
        <w:tab/>
      </w:r>
      <w:r w:rsidRPr="00B461C8">
        <w:tab/>
      </w:r>
      <w:r w:rsidRPr="00B461C8">
        <w:tab/>
      </w:r>
      <w:r w:rsidRPr="00B461C8">
        <w:tab/>
      </w:r>
      <w:r w:rsidRPr="00B461C8">
        <w:tab/>
        <w:t>Ronald L. Stanevich, P.E.</w:t>
      </w:r>
    </w:p>
    <w:p w14:paraId="0369CCDC" w14:textId="77777777" w:rsidR="00500040" w:rsidRPr="00B461C8" w:rsidRDefault="00500040" w:rsidP="00B461C8">
      <w:r w:rsidRPr="00B461C8">
        <w:tab/>
      </w:r>
      <w:r w:rsidRPr="00B461C8">
        <w:tab/>
      </w:r>
      <w:r w:rsidRPr="00B461C8">
        <w:tab/>
      </w:r>
      <w:r w:rsidRPr="00B461C8">
        <w:tab/>
      </w:r>
      <w:r w:rsidRPr="00B461C8">
        <w:tab/>
      </w:r>
      <w:r w:rsidRPr="00B461C8">
        <w:tab/>
      </w:r>
      <w:r w:rsidRPr="00B461C8">
        <w:tab/>
        <w:t>Director</w:t>
      </w:r>
    </w:p>
    <w:p w14:paraId="0CE4CAD9" w14:textId="77777777" w:rsidR="00500040" w:rsidRPr="00B461C8" w:rsidRDefault="00500040" w:rsidP="00B461C8">
      <w:r w:rsidRPr="00B461C8">
        <w:tab/>
      </w:r>
      <w:r w:rsidRPr="00B461C8">
        <w:tab/>
      </w:r>
      <w:r w:rsidRPr="00B461C8">
        <w:tab/>
      </w:r>
      <w:r w:rsidRPr="00B461C8">
        <w:tab/>
      </w:r>
      <w:r w:rsidRPr="00B461C8">
        <w:tab/>
      </w:r>
      <w:r w:rsidRPr="00B461C8">
        <w:tab/>
      </w:r>
      <w:r w:rsidRPr="00B461C8">
        <w:tab/>
        <w:t>Materials Control, Soils and Testing Division</w:t>
      </w:r>
    </w:p>
    <w:p w14:paraId="40469FC7" w14:textId="77777777" w:rsidR="00500040" w:rsidRPr="00CB7586" w:rsidRDefault="00500040" w:rsidP="0050004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rPr>
      </w:pPr>
      <w:r w:rsidRPr="00CB7586">
        <w:rPr>
          <w:spacing w:val="-3"/>
        </w:rPr>
        <w:tab/>
      </w:r>
      <w:r w:rsidRPr="00CB7586">
        <w:rPr>
          <w:spacing w:val="-3"/>
        </w:rPr>
        <w:tab/>
      </w:r>
      <w:r w:rsidRPr="00CB7586">
        <w:rPr>
          <w:spacing w:val="-3"/>
        </w:rPr>
        <w:tab/>
      </w:r>
    </w:p>
    <w:p w14:paraId="706C70ED" w14:textId="017F0622" w:rsidR="00500040" w:rsidRDefault="00500040" w:rsidP="0050004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
        <w:t>RLS</w:t>
      </w:r>
      <w:r w:rsidRPr="00CB7586">
        <w:t>:</w:t>
      </w:r>
      <w:r>
        <w:t xml:space="preserve"> </w:t>
      </w:r>
      <w:r w:rsidR="00FE6B66">
        <w:t>M</w:t>
      </w:r>
      <w:r>
        <w:t>be</w:t>
      </w:r>
    </w:p>
    <w:p w14:paraId="18322E62" w14:textId="152D7271" w:rsidR="00B0266E" w:rsidRPr="00F714E4" w:rsidRDefault="00500040" w:rsidP="007A733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color w:val="FF0000"/>
        </w:rPr>
      </w:pPr>
      <w:r>
        <w:t>ATTACHMENTS</w:t>
      </w:r>
      <w:r w:rsidR="003F1CB0">
        <w:tab/>
      </w:r>
      <w:r w:rsidR="003F1CB0">
        <w:tab/>
      </w:r>
    </w:p>
    <w:p w14:paraId="582A1794" w14:textId="77777777" w:rsidR="00B0266E" w:rsidRPr="00F714E4" w:rsidRDefault="00B0266E" w:rsidP="001775C0">
      <w:pPr>
        <w:ind w:left="4320"/>
        <w:rPr>
          <w:color w:val="FF0000"/>
        </w:rPr>
      </w:pPr>
    </w:p>
    <w:sectPr w:rsidR="00B0266E" w:rsidRPr="00F714E4" w:rsidSect="000C4E06">
      <w:headerReference w:type="default" r:id="rId10"/>
      <w:headerReference w:type="first" r:id="rId11"/>
      <w:pgSz w:w="12240" w:h="15840" w:code="1"/>
      <w:pgMar w:top="1440" w:right="1267" w:bottom="360" w:left="1260" w:header="720" w:footer="720" w:gutter="0"/>
      <w:pgNumType w:start="1"/>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Huffman, Richard A (Alan)" w:date="2018-07-27T09:46:00Z" w:initials="HRA(">
    <w:p w14:paraId="7980B946" w14:textId="3A8630F6" w:rsidR="00F714E4" w:rsidRDefault="00F714E4">
      <w:pPr>
        <w:pStyle w:val="CommentText"/>
      </w:pPr>
      <w:r>
        <w:rPr>
          <w:rStyle w:val="CommentReference"/>
        </w:rPr>
        <w:annotationRef/>
      </w:r>
      <w:r>
        <w:t>New</w:t>
      </w:r>
    </w:p>
  </w:comment>
  <w:comment w:id="1" w:author="Huffman, Richard A (Alan)" w:date="2018-07-27T09:47:00Z" w:initials="HRA(">
    <w:p w14:paraId="2E9076AA" w14:textId="74A610B3" w:rsidR="00F714E4" w:rsidRDefault="00F714E4">
      <w:pPr>
        <w:pStyle w:val="CommentText"/>
      </w:pPr>
      <w:r>
        <w:rPr>
          <w:rStyle w:val="CommentReference"/>
        </w:rPr>
        <w:annotationRef/>
      </w:r>
      <w:r>
        <w:t>New Section</w:t>
      </w:r>
    </w:p>
  </w:comment>
  <w:comment w:id="2" w:author="Huffman, Richard A (Alan)" w:date="2018-07-27T09:48:00Z" w:initials="HRA(">
    <w:p w14:paraId="06B6FF8A" w14:textId="7A9A80EE" w:rsidR="00F714E4" w:rsidRDefault="00F714E4">
      <w:pPr>
        <w:pStyle w:val="CommentText"/>
      </w:pPr>
      <w:r>
        <w:rPr>
          <w:rStyle w:val="CommentReference"/>
        </w:rPr>
        <w:annotationRef/>
      </w:r>
      <w:r>
        <w:t>Section 5.0 of old MP</w:t>
      </w:r>
    </w:p>
  </w:comment>
  <w:comment w:id="3" w:author="Dan" w:date="2018-08-09T13:37:00Z" w:initials="D">
    <w:p w14:paraId="298AD019" w14:textId="2B7AEF47" w:rsidR="002F143A" w:rsidRDefault="002F143A">
      <w:pPr>
        <w:pStyle w:val="CommentText"/>
      </w:pPr>
      <w:r>
        <w:rPr>
          <w:rStyle w:val="CommentReference"/>
        </w:rPr>
        <w:annotationRef/>
      </w:r>
      <w:r>
        <w:t>Do we still use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338192" w15:done="0"/>
  <w15:commentEx w15:paraId="53EADF55" w15:done="0"/>
  <w15:commentEx w15:paraId="1AF8E603" w15:done="0"/>
  <w15:commentEx w15:paraId="6D50B391" w15:done="0"/>
  <w15:commentEx w15:paraId="7980B946" w15:done="0"/>
  <w15:commentEx w15:paraId="2E9076AA" w15:done="0"/>
  <w15:commentEx w15:paraId="06B6FF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338192" w16cid:durableId="1F056702"/>
  <w16cid:commentId w16cid:paraId="53EADF55" w16cid:durableId="1F056717"/>
  <w16cid:commentId w16cid:paraId="1AF8E603" w16cid:durableId="1F0567C6"/>
  <w16cid:commentId w16cid:paraId="6D50B391" w16cid:durableId="1F0567D1"/>
  <w16cid:commentId w16cid:paraId="7980B946" w16cid:durableId="1F05685C"/>
  <w16cid:commentId w16cid:paraId="2E9076AA" w16cid:durableId="1F05689C"/>
  <w16cid:commentId w16cid:paraId="06B6FF8A" w16cid:durableId="1F0568E2"/>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75F0DF" w14:textId="77777777" w:rsidR="007B09C8" w:rsidRDefault="007B09C8">
      <w:r>
        <w:separator/>
      </w:r>
    </w:p>
  </w:endnote>
  <w:endnote w:type="continuationSeparator" w:id="0">
    <w:p w14:paraId="1837ED6E" w14:textId="77777777" w:rsidR="007B09C8" w:rsidRDefault="007B0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9245EB" w14:textId="77777777" w:rsidR="007B09C8" w:rsidRDefault="007B09C8">
      <w:r>
        <w:separator/>
      </w:r>
    </w:p>
  </w:footnote>
  <w:footnote w:type="continuationSeparator" w:id="0">
    <w:p w14:paraId="446CDCB2" w14:textId="77777777" w:rsidR="007B09C8" w:rsidRDefault="007B09C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3924340"/>
      <w:docPartObj>
        <w:docPartGallery w:val="Page Numbers (Top of Page)"/>
        <w:docPartUnique/>
      </w:docPartObj>
    </w:sdtPr>
    <w:sdtEndPr/>
    <w:sdtContent>
      <w:p w14:paraId="05260D25" w14:textId="7654A811" w:rsidR="006D525B" w:rsidRDefault="006D525B" w:rsidP="006D525B">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540"/>
            <w:tab w:val="left" w:pos="10080"/>
            <w:tab w:val="left" w:pos="10800"/>
          </w:tabs>
          <w:suppressAutoHyphens/>
          <w:ind w:right="360"/>
          <w:jc w:val="right"/>
          <w:rPr>
            <w:spacing w:val="-3"/>
          </w:rPr>
        </w:pPr>
        <w:r>
          <w:rPr>
            <w:spacing w:val="-3"/>
          </w:rPr>
          <w:t>MP 307.00.50 P</w:t>
        </w:r>
      </w:p>
      <w:p w14:paraId="1FD2F4D9" w14:textId="77777777" w:rsidR="006D525B" w:rsidRDefault="006D525B" w:rsidP="006D525B">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540"/>
            <w:tab w:val="left" w:pos="10080"/>
            <w:tab w:val="left" w:pos="10800"/>
          </w:tabs>
          <w:suppressAutoHyphens/>
          <w:ind w:right="360"/>
          <w:jc w:val="right"/>
          <w:rPr>
            <w:spacing w:val="-3"/>
          </w:rPr>
        </w:pPr>
        <w:r>
          <w:rPr>
            <w:spacing w:val="-3"/>
          </w:rPr>
          <w:t>ORIGINAL ISSUANCE: NOVEMBER 1976</w:t>
        </w:r>
      </w:p>
      <w:p w14:paraId="53B53782" w14:textId="77777777" w:rsidR="00D80F46" w:rsidRDefault="006D525B" w:rsidP="00D80F46">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540"/>
            <w:tab w:val="left" w:pos="10080"/>
            <w:tab w:val="left" w:pos="10800"/>
          </w:tabs>
          <w:suppressAutoHyphens/>
          <w:ind w:right="360"/>
          <w:jc w:val="right"/>
          <w:rPr>
            <w:spacing w:val="-3"/>
          </w:rPr>
        </w:pPr>
        <w:r>
          <w:rPr>
            <w:spacing w:val="-3"/>
          </w:rPr>
          <w:t>REVISED:  XX,XX 2018</w:t>
        </w:r>
      </w:p>
      <w:p w14:paraId="6939E284" w14:textId="6A1F675E" w:rsidR="00D80F46" w:rsidRPr="00D80F46" w:rsidRDefault="00D80F46" w:rsidP="00D80F46">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540"/>
            <w:tab w:val="left" w:pos="10080"/>
            <w:tab w:val="left" w:pos="10800"/>
          </w:tabs>
          <w:suppressAutoHyphens/>
          <w:ind w:right="360"/>
          <w:jc w:val="right"/>
          <w:rPr>
            <w:spacing w:val="-3"/>
          </w:rPr>
        </w:pPr>
        <w:r>
          <w:t>PAGE</w:t>
        </w:r>
        <w:r w:rsidRPr="00C457CA">
          <w:t xml:space="preserve"> </w:t>
        </w:r>
        <w:r w:rsidRPr="00C457CA">
          <w:fldChar w:fldCharType="begin"/>
        </w:r>
        <w:r w:rsidRPr="00C457CA">
          <w:instrText xml:space="preserve"> PAGE </w:instrText>
        </w:r>
        <w:r w:rsidRPr="00C457CA">
          <w:fldChar w:fldCharType="separate"/>
        </w:r>
        <w:r w:rsidR="009155E1">
          <w:rPr>
            <w:noProof/>
          </w:rPr>
          <w:t>5</w:t>
        </w:r>
        <w:r w:rsidRPr="00C457CA">
          <w:rPr>
            <w:noProof/>
          </w:rPr>
          <w:fldChar w:fldCharType="end"/>
        </w:r>
        <w:r w:rsidRPr="00C457CA">
          <w:t xml:space="preserve"> OF </w:t>
        </w:r>
        <w:fldSimple w:instr=" NUMPAGES  ">
          <w:r w:rsidR="009155E1">
            <w:rPr>
              <w:noProof/>
            </w:rPr>
            <w:t>5</w:t>
          </w:r>
        </w:fldSimple>
      </w:p>
      <w:p w14:paraId="082847BE" w14:textId="3038912C" w:rsidR="00627DEB" w:rsidRDefault="009155E1" w:rsidP="006D525B">
        <w:pPr>
          <w:pStyle w:val="Header"/>
          <w:tabs>
            <w:tab w:val="clear" w:pos="4320"/>
          </w:tabs>
          <w:ind w:left="4320"/>
        </w:pPr>
      </w:p>
    </w:sdtContent>
  </w:sdt>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9512469"/>
      <w:docPartObj>
        <w:docPartGallery w:val="Page Numbers (Top of Page)"/>
        <w:docPartUnique/>
      </w:docPartObj>
    </w:sdtPr>
    <w:sdtEndPr/>
    <w:sdtContent>
      <w:p w14:paraId="3229A925" w14:textId="7057C1D3" w:rsidR="00720EA6" w:rsidRDefault="00720EA6" w:rsidP="00720EA6">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540"/>
            <w:tab w:val="left" w:pos="10080"/>
            <w:tab w:val="left" w:pos="10800"/>
          </w:tabs>
          <w:suppressAutoHyphens/>
          <w:ind w:right="360"/>
          <w:jc w:val="right"/>
          <w:rPr>
            <w:spacing w:val="-3"/>
          </w:rPr>
        </w:pPr>
        <w:r>
          <w:rPr>
            <w:spacing w:val="-3"/>
          </w:rPr>
          <w:t>MP 307.00.50 P</w:t>
        </w:r>
      </w:p>
      <w:p w14:paraId="034AB3E2" w14:textId="77777777" w:rsidR="00720EA6" w:rsidRDefault="00720EA6" w:rsidP="00720EA6">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540"/>
            <w:tab w:val="left" w:pos="10080"/>
            <w:tab w:val="left" w:pos="10800"/>
          </w:tabs>
          <w:suppressAutoHyphens/>
          <w:ind w:right="360"/>
          <w:jc w:val="right"/>
          <w:rPr>
            <w:spacing w:val="-3"/>
          </w:rPr>
        </w:pPr>
        <w:r>
          <w:rPr>
            <w:spacing w:val="-3"/>
          </w:rPr>
          <w:t>ORIGINAL ISSUANCE: NOVEMBER 1976</w:t>
        </w:r>
      </w:p>
      <w:p w14:paraId="63E3847F" w14:textId="77777777" w:rsidR="00720EA6" w:rsidRDefault="00720EA6" w:rsidP="00720EA6">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540"/>
            <w:tab w:val="left" w:pos="10080"/>
            <w:tab w:val="left" w:pos="10800"/>
          </w:tabs>
          <w:suppressAutoHyphens/>
          <w:ind w:right="360"/>
          <w:jc w:val="right"/>
          <w:rPr>
            <w:spacing w:val="-3"/>
          </w:rPr>
        </w:pPr>
        <w:r>
          <w:rPr>
            <w:spacing w:val="-3"/>
          </w:rPr>
          <w:t>REVISED:  XX,XX 2018</w:t>
        </w:r>
      </w:p>
      <w:p w14:paraId="2A5EDA1A" w14:textId="77777777" w:rsidR="00720EA6" w:rsidRDefault="009155E1" w:rsidP="00720EA6">
        <w:pPr>
          <w:pStyle w:val="Header"/>
          <w:tabs>
            <w:tab w:val="clear" w:pos="4320"/>
          </w:tabs>
          <w:ind w:left="4320"/>
        </w:pPr>
      </w:p>
    </w:sdtContent>
  </w:sdt>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55A25"/>
    <w:multiLevelType w:val="hybridMultilevel"/>
    <w:tmpl w:val="D1DA2838"/>
    <w:lvl w:ilvl="0" w:tplc="6DD85A7E">
      <w:start w:val="1"/>
      <w:numFmt w:val="bullet"/>
      <w:pStyle w:val="ReferencedDocumen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48055B"/>
    <w:multiLevelType w:val="hybridMultilevel"/>
    <w:tmpl w:val="5C7C8116"/>
    <w:lvl w:ilvl="0" w:tplc="581C97AC">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4E39B7"/>
    <w:multiLevelType w:val="multilevel"/>
    <w:tmpl w:val="4F18A084"/>
    <w:lvl w:ilvl="0">
      <w:start w:val="1"/>
      <w:numFmt w:val="decimal"/>
      <w:pStyle w:val="Heading1"/>
      <w:lvlText w:val="%1."/>
      <w:lvlJc w:val="left"/>
      <w:pPr>
        <w:ind w:left="1080" w:hanging="1080"/>
      </w:pPr>
      <w:rPr>
        <w:rFonts w:hint="default"/>
        <w:b/>
        <w:i w:val="0"/>
      </w:rPr>
    </w:lvl>
    <w:lvl w:ilvl="1">
      <w:start w:val="1"/>
      <w:numFmt w:val="decimal"/>
      <w:pStyle w:val="Heading2"/>
      <w:lvlText w:val="%1.%2"/>
      <w:lvlJc w:val="left"/>
      <w:pPr>
        <w:tabs>
          <w:tab w:val="num" w:pos="0"/>
        </w:tabs>
        <w:ind w:left="1080" w:hanging="1080"/>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Heading3"/>
      <w:lvlText w:val="%1.%2.%3"/>
      <w:lvlJc w:val="left"/>
      <w:pPr>
        <w:tabs>
          <w:tab w:val="num" w:pos="1080"/>
        </w:tabs>
        <w:ind w:left="1080"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vlJc w:val="left"/>
      <w:pPr>
        <w:tabs>
          <w:tab w:val="num" w:pos="1080"/>
        </w:tabs>
        <w:ind w:left="1080" w:hanging="1080"/>
      </w:pPr>
      <w:rPr>
        <w:rFonts w:ascii="Times New Roman" w:hAnsi="Times New Roman" w:cs="Times New Roman" w:hint="default"/>
        <w:b w:val="0"/>
        <w:i w:val="0"/>
        <w:iCs w:val="0"/>
        <w:caps w:val="0"/>
        <w:smallCaps w:val="0"/>
        <w:strike w:val="0"/>
        <w:dstrike w:val="0"/>
        <w:noProof w:val="0"/>
        <w:vanish w:val="0"/>
        <w:spacing w:val="0"/>
        <w:kern w:val="0"/>
        <w:position w:val="0"/>
        <w:u w:val="none"/>
        <w:vertAlign w:val="baseline"/>
        <w:em w:val="none"/>
      </w:rPr>
    </w:lvl>
    <w:lvl w:ilvl="4">
      <w:start w:val="1"/>
      <w:numFmt w:val="decimal"/>
      <w:pStyle w:val="Heading5"/>
      <w:lvlText w:val="%1.%2.%3.%4.%5"/>
      <w:lvlJc w:val="left"/>
      <w:pPr>
        <w:tabs>
          <w:tab w:val="num" w:pos="1080"/>
        </w:tabs>
        <w:ind w:left="1080" w:hanging="1080"/>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3">
    <w:nsid w:val="2B8B1D6C"/>
    <w:multiLevelType w:val="hybridMultilevel"/>
    <w:tmpl w:val="30024A30"/>
    <w:lvl w:ilvl="0" w:tplc="60701348">
      <w:numFmt w:val="bullet"/>
      <w:lvlText w:val="-"/>
      <w:lvlJc w:val="left"/>
      <w:pPr>
        <w:ind w:left="1800" w:hanging="360"/>
      </w:pPr>
      <w:rPr>
        <w:rFonts w:ascii="CG Times (W1)" w:eastAsia="Times New Roman" w:hAnsi="CG Times (W1)"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56D56548"/>
    <w:multiLevelType w:val="hybridMultilevel"/>
    <w:tmpl w:val="BC104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BDD5D05"/>
    <w:multiLevelType w:val="hybridMultilevel"/>
    <w:tmpl w:val="F344117A"/>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872E93"/>
    <w:multiLevelType w:val="hybridMultilevel"/>
    <w:tmpl w:val="EF38DE5A"/>
    <w:lvl w:ilvl="0" w:tplc="93743B36">
      <w:start w:val="1"/>
      <w:numFmt w:val="bullet"/>
      <w:pStyle w:val="ListParagraph"/>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BF70CD5"/>
    <w:multiLevelType w:val="hybridMultilevel"/>
    <w:tmpl w:val="F3301A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0"/>
  </w:num>
  <w:num w:numId="4">
    <w:abstractNumId w:val="4"/>
  </w:num>
  <w:num w:numId="5">
    <w:abstractNumId w:val="3"/>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5"/>
  </w:num>
  <w:num w:numId="16">
    <w:abstractNumId w:val="1"/>
  </w:num>
  <w:num w:numId="17">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ffman, Richard A (Alan)">
    <w15:presenceInfo w15:providerId="AD" w15:userId="S-1-5-21-1092590740-2774964217-3234137035-31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669"/>
    <w:rsid w:val="0000168E"/>
    <w:rsid w:val="000060D3"/>
    <w:rsid w:val="000070AF"/>
    <w:rsid w:val="00011893"/>
    <w:rsid w:val="00017D40"/>
    <w:rsid w:val="00030AF1"/>
    <w:rsid w:val="00032DAC"/>
    <w:rsid w:val="000363F4"/>
    <w:rsid w:val="000379FF"/>
    <w:rsid w:val="00041A22"/>
    <w:rsid w:val="000435B9"/>
    <w:rsid w:val="00051444"/>
    <w:rsid w:val="000524A7"/>
    <w:rsid w:val="000532DF"/>
    <w:rsid w:val="00053FD1"/>
    <w:rsid w:val="00060FD7"/>
    <w:rsid w:val="00063F80"/>
    <w:rsid w:val="00065DF0"/>
    <w:rsid w:val="00066FE3"/>
    <w:rsid w:val="00073193"/>
    <w:rsid w:val="00081672"/>
    <w:rsid w:val="00081CD4"/>
    <w:rsid w:val="00084E85"/>
    <w:rsid w:val="0008577F"/>
    <w:rsid w:val="00087D8D"/>
    <w:rsid w:val="00090325"/>
    <w:rsid w:val="00092333"/>
    <w:rsid w:val="00093668"/>
    <w:rsid w:val="00093691"/>
    <w:rsid w:val="000937D4"/>
    <w:rsid w:val="00093A0A"/>
    <w:rsid w:val="00093C65"/>
    <w:rsid w:val="000948E6"/>
    <w:rsid w:val="00096B41"/>
    <w:rsid w:val="00096F90"/>
    <w:rsid w:val="000A2F8A"/>
    <w:rsid w:val="000A4E3C"/>
    <w:rsid w:val="000A57DF"/>
    <w:rsid w:val="000A7843"/>
    <w:rsid w:val="000B1D58"/>
    <w:rsid w:val="000B280A"/>
    <w:rsid w:val="000B7A62"/>
    <w:rsid w:val="000C4E06"/>
    <w:rsid w:val="000C5968"/>
    <w:rsid w:val="000C5D21"/>
    <w:rsid w:val="000D3499"/>
    <w:rsid w:val="000D7234"/>
    <w:rsid w:val="000D7831"/>
    <w:rsid w:val="000E3516"/>
    <w:rsid w:val="000E4691"/>
    <w:rsid w:val="000E47E1"/>
    <w:rsid w:val="000E60B4"/>
    <w:rsid w:val="000F07D4"/>
    <w:rsid w:val="000F15B6"/>
    <w:rsid w:val="000F40EC"/>
    <w:rsid w:val="000F55E4"/>
    <w:rsid w:val="000F5B53"/>
    <w:rsid w:val="0010051D"/>
    <w:rsid w:val="00106F41"/>
    <w:rsid w:val="00107122"/>
    <w:rsid w:val="001155DD"/>
    <w:rsid w:val="001204A3"/>
    <w:rsid w:val="00121488"/>
    <w:rsid w:val="0012357C"/>
    <w:rsid w:val="00126CE6"/>
    <w:rsid w:val="001376BB"/>
    <w:rsid w:val="00137BC2"/>
    <w:rsid w:val="001513FF"/>
    <w:rsid w:val="00151463"/>
    <w:rsid w:val="001528BE"/>
    <w:rsid w:val="00154BFB"/>
    <w:rsid w:val="001578A0"/>
    <w:rsid w:val="00161021"/>
    <w:rsid w:val="001610EE"/>
    <w:rsid w:val="0017012A"/>
    <w:rsid w:val="00174C8F"/>
    <w:rsid w:val="00176291"/>
    <w:rsid w:val="001775C0"/>
    <w:rsid w:val="001810FC"/>
    <w:rsid w:val="00181180"/>
    <w:rsid w:val="00183254"/>
    <w:rsid w:val="00185228"/>
    <w:rsid w:val="00193BFB"/>
    <w:rsid w:val="00193D5D"/>
    <w:rsid w:val="00194278"/>
    <w:rsid w:val="00196AC7"/>
    <w:rsid w:val="00196F4E"/>
    <w:rsid w:val="001A10CA"/>
    <w:rsid w:val="001A241F"/>
    <w:rsid w:val="001A4A24"/>
    <w:rsid w:val="001A7AA3"/>
    <w:rsid w:val="001B0DA6"/>
    <w:rsid w:val="001B195D"/>
    <w:rsid w:val="001B30D1"/>
    <w:rsid w:val="001C3915"/>
    <w:rsid w:val="001C7159"/>
    <w:rsid w:val="001D0F41"/>
    <w:rsid w:val="001D3539"/>
    <w:rsid w:val="001D45F4"/>
    <w:rsid w:val="001D4D0C"/>
    <w:rsid w:val="001D5072"/>
    <w:rsid w:val="001D6E47"/>
    <w:rsid w:val="001E2D57"/>
    <w:rsid w:val="001E3E2A"/>
    <w:rsid w:val="001E4F90"/>
    <w:rsid w:val="001E580F"/>
    <w:rsid w:val="001E5DAA"/>
    <w:rsid w:val="001E67EF"/>
    <w:rsid w:val="001F141C"/>
    <w:rsid w:val="001F23AE"/>
    <w:rsid w:val="001F42BB"/>
    <w:rsid w:val="0020146B"/>
    <w:rsid w:val="002014F3"/>
    <w:rsid w:val="00201F50"/>
    <w:rsid w:val="00203D30"/>
    <w:rsid w:val="002040AA"/>
    <w:rsid w:val="00204E8A"/>
    <w:rsid w:val="002109DC"/>
    <w:rsid w:val="00210CCB"/>
    <w:rsid w:val="00213298"/>
    <w:rsid w:val="00215086"/>
    <w:rsid w:val="00216AE0"/>
    <w:rsid w:val="002173B8"/>
    <w:rsid w:val="00221535"/>
    <w:rsid w:val="002279A8"/>
    <w:rsid w:val="00233AFC"/>
    <w:rsid w:val="002467C2"/>
    <w:rsid w:val="00246860"/>
    <w:rsid w:val="00250FBE"/>
    <w:rsid w:val="00251955"/>
    <w:rsid w:val="00254F04"/>
    <w:rsid w:val="00256394"/>
    <w:rsid w:val="0025694A"/>
    <w:rsid w:val="0026118D"/>
    <w:rsid w:val="00265997"/>
    <w:rsid w:val="0026631A"/>
    <w:rsid w:val="00267863"/>
    <w:rsid w:val="00267A74"/>
    <w:rsid w:val="002713CC"/>
    <w:rsid w:val="00273308"/>
    <w:rsid w:val="00273608"/>
    <w:rsid w:val="00273719"/>
    <w:rsid w:val="0027536C"/>
    <w:rsid w:val="0027767B"/>
    <w:rsid w:val="00277865"/>
    <w:rsid w:val="00281084"/>
    <w:rsid w:val="00281BA2"/>
    <w:rsid w:val="00283412"/>
    <w:rsid w:val="00290242"/>
    <w:rsid w:val="00290B37"/>
    <w:rsid w:val="00294B2C"/>
    <w:rsid w:val="00294C49"/>
    <w:rsid w:val="002A0405"/>
    <w:rsid w:val="002A50F1"/>
    <w:rsid w:val="002A5ECC"/>
    <w:rsid w:val="002B202A"/>
    <w:rsid w:val="002B2F71"/>
    <w:rsid w:val="002B3659"/>
    <w:rsid w:val="002B46E4"/>
    <w:rsid w:val="002B4D74"/>
    <w:rsid w:val="002B7634"/>
    <w:rsid w:val="002B7C12"/>
    <w:rsid w:val="002C1310"/>
    <w:rsid w:val="002C278D"/>
    <w:rsid w:val="002C3825"/>
    <w:rsid w:val="002C62E3"/>
    <w:rsid w:val="002C632D"/>
    <w:rsid w:val="002C639C"/>
    <w:rsid w:val="002D21D3"/>
    <w:rsid w:val="002D33BB"/>
    <w:rsid w:val="002D4B82"/>
    <w:rsid w:val="002D5602"/>
    <w:rsid w:val="002F143A"/>
    <w:rsid w:val="002F2D02"/>
    <w:rsid w:val="002F5D59"/>
    <w:rsid w:val="003000B4"/>
    <w:rsid w:val="00303AD5"/>
    <w:rsid w:val="0031066B"/>
    <w:rsid w:val="00310E1D"/>
    <w:rsid w:val="003121E2"/>
    <w:rsid w:val="0031235B"/>
    <w:rsid w:val="003153E6"/>
    <w:rsid w:val="00325C49"/>
    <w:rsid w:val="003311C9"/>
    <w:rsid w:val="00335EC6"/>
    <w:rsid w:val="00343298"/>
    <w:rsid w:val="00343C52"/>
    <w:rsid w:val="00345D99"/>
    <w:rsid w:val="003469F9"/>
    <w:rsid w:val="003475C2"/>
    <w:rsid w:val="003506AE"/>
    <w:rsid w:val="00354CA3"/>
    <w:rsid w:val="003550D7"/>
    <w:rsid w:val="0035687D"/>
    <w:rsid w:val="003568C3"/>
    <w:rsid w:val="003603C9"/>
    <w:rsid w:val="00362958"/>
    <w:rsid w:val="00363FBF"/>
    <w:rsid w:val="0036441F"/>
    <w:rsid w:val="00364658"/>
    <w:rsid w:val="00372074"/>
    <w:rsid w:val="003735BE"/>
    <w:rsid w:val="0037521B"/>
    <w:rsid w:val="003755A3"/>
    <w:rsid w:val="00377437"/>
    <w:rsid w:val="00377AF5"/>
    <w:rsid w:val="00382392"/>
    <w:rsid w:val="00384086"/>
    <w:rsid w:val="0039003E"/>
    <w:rsid w:val="00392F71"/>
    <w:rsid w:val="0039633B"/>
    <w:rsid w:val="003979E5"/>
    <w:rsid w:val="003A2E13"/>
    <w:rsid w:val="003A4631"/>
    <w:rsid w:val="003A4EAE"/>
    <w:rsid w:val="003B186A"/>
    <w:rsid w:val="003B316F"/>
    <w:rsid w:val="003B34DB"/>
    <w:rsid w:val="003B5A60"/>
    <w:rsid w:val="003C0A19"/>
    <w:rsid w:val="003C16B1"/>
    <w:rsid w:val="003C6460"/>
    <w:rsid w:val="003C6E92"/>
    <w:rsid w:val="003D0703"/>
    <w:rsid w:val="003D0BF5"/>
    <w:rsid w:val="003D1167"/>
    <w:rsid w:val="003D2AF0"/>
    <w:rsid w:val="003D4893"/>
    <w:rsid w:val="003D4FC3"/>
    <w:rsid w:val="003E1881"/>
    <w:rsid w:val="003E235E"/>
    <w:rsid w:val="003E4720"/>
    <w:rsid w:val="003E5D5F"/>
    <w:rsid w:val="003E7B4D"/>
    <w:rsid w:val="003F0272"/>
    <w:rsid w:val="003F1CB0"/>
    <w:rsid w:val="003F32A0"/>
    <w:rsid w:val="003F550C"/>
    <w:rsid w:val="003F5F11"/>
    <w:rsid w:val="003F74F9"/>
    <w:rsid w:val="003F7EAA"/>
    <w:rsid w:val="00400050"/>
    <w:rsid w:val="004034BE"/>
    <w:rsid w:val="0040764E"/>
    <w:rsid w:val="00407988"/>
    <w:rsid w:val="00411883"/>
    <w:rsid w:val="00414FD6"/>
    <w:rsid w:val="00416B40"/>
    <w:rsid w:val="00416C20"/>
    <w:rsid w:val="00423562"/>
    <w:rsid w:val="004269B9"/>
    <w:rsid w:val="00430E4C"/>
    <w:rsid w:val="004311A7"/>
    <w:rsid w:val="00431825"/>
    <w:rsid w:val="00431E2F"/>
    <w:rsid w:val="004328E8"/>
    <w:rsid w:val="00433CF1"/>
    <w:rsid w:val="00435260"/>
    <w:rsid w:val="004400F1"/>
    <w:rsid w:val="004405FC"/>
    <w:rsid w:val="00440E41"/>
    <w:rsid w:val="00444841"/>
    <w:rsid w:val="00445EBD"/>
    <w:rsid w:val="00447623"/>
    <w:rsid w:val="0045256F"/>
    <w:rsid w:val="004543E0"/>
    <w:rsid w:val="00455EEF"/>
    <w:rsid w:val="004613E8"/>
    <w:rsid w:val="004613FE"/>
    <w:rsid w:val="0046490C"/>
    <w:rsid w:val="00465B9E"/>
    <w:rsid w:val="00467382"/>
    <w:rsid w:val="004674B5"/>
    <w:rsid w:val="00473F02"/>
    <w:rsid w:val="00475573"/>
    <w:rsid w:val="00481F08"/>
    <w:rsid w:val="004828C4"/>
    <w:rsid w:val="004840B6"/>
    <w:rsid w:val="00487417"/>
    <w:rsid w:val="00491DE8"/>
    <w:rsid w:val="00494023"/>
    <w:rsid w:val="00494DE7"/>
    <w:rsid w:val="004961FB"/>
    <w:rsid w:val="004A11B6"/>
    <w:rsid w:val="004A1CDA"/>
    <w:rsid w:val="004A26D1"/>
    <w:rsid w:val="004A522B"/>
    <w:rsid w:val="004A5B2C"/>
    <w:rsid w:val="004A6DD7"/>
    <w:rsid w:val="004B35BE"/>
    <w:rsid w:val="004B3DD1"/>
    <w:rsid w:val="004B505F"/>
    <w:rsid w:val="004B5AC3"/>
    <w:rsid w:val="004C37A8"/>
    <w:rsid w:val="004C6AD7"/>
    <w:rsid w:val="004D1425"/>
    <w:rsid w:val="004D2D3A"/>
    <w:rsid w:val="004D6610"/>
    <w:rsid w:val="004D6B65"/>
    <w:rsid w:val="004E0676"/>
    <w:rsid w:val="004E08D0"/>
    <w:rsid w:val="004E20C7"/>
    <w:rsid w:val="004E6608"/>
    <w:rsid w:val="004E7497"/>
    <w:rsid w:val="004E7B8F"/>
    <w:rsid w:val="004F17C4"/>
    <w:rsid w:val="004F2163"/>
    <w:rsid w:val="004F4B36"/>
    <w:rsid w:val="00500040"/>
    <w:rsid w:val="0050223A"/>
    <w:rsid w:val="005073DB"/>
    <w:rsid w:val="00511953"/>
    <w:rsid w:val="005122A8"/>
    <w:rsid w:val="00512D22"/>
    <w:rsid w:val="00525A8A"/>
    <w:rsid w:val="0053191F"/>
    <w:rsid w:val="005332B2"/>
    <w:rsid w:val="005335B7"/>
    <w:rsid w:val="005338C2"/>
    <w:rsid w:val="005341E8"/>
    <w:rsid w:val="00542873"/>
    <w:rsid w:val="00543069"/>
    <w:rsid w:val="00545BEC"/>
    <w:rsid w:val="00546666"/>
    <w:rsid w:val="00561105"/>
    <w:rsid w:val="00561757"/>
    <w:rsid w:val="00564922"/>
    <w:rsid w:val="00565D40"/>
    <w:rsid w:val="00567E8F"/>
    <w:rsid w:val="00567FB8"/>
    <w:rsid w:val="00571543"/>
    <w:rsid w:val="00573951"/>
    <w:rsid w:val="00584A1B"/>
    <w:rsid w:val="00586670"/>
    <w:rsid w:val="00592B9A"/>
    <w:rsid w:val="00593740"/>
    <w:rsid w:val="00593FEA"/>
    <w:rsid w:val="00596674"/>
    <w:rsid w:val="00596A5A"/>
    <w:rsid w:val="00596C58"/>
    <w:rsid w:val="00597B89"/>
    <w:rsid w:val="005A341B"/>
    <w:rsid w:val="005A4C5E"/>
    <w:rsid w:val="005A4D36"/>
    <w:rsid w:val="005A4E74"/>
    <w:rsid w:val="005B06F2"/>
    <w:rsid w:val="005B1C9B"/>
    <w:rsid w:val="005B72D9"/>
    <w:rsid w:val="005C1F24"/>
    <w:rsid w:val="005C3062"/>
    <w:rsid w:val="005C38E6"/>
    <w:rsid w:val="005C3B0E"/>
    <w:rsid w:val="005D09AA"/>
    <w:rsid w:val="005D36CD"/>
    <w:rsid w:val="005D6ED7"/>
    <w:rsid w:val="005E3FF8"/>
    <w:rsid w:val="005E7075"/>
    <w:rsid w:val="005F2CE4"/>
    <w:rsid w:val="005F6DAA"/>
    <w:rsid w:val="005F741F"/>
    <w:rsid w:val="00603221"/>
    <w:rsid w:val="00610D82"/>
    <w:rsid w:val="0061212C"/>
    <w:rsid w:val="00612368"/>
    <w:rsid w:val="00612786"/>
    <w:rsid w:val="00616A04"/>
    <w:rsid w:val="00620272"/>
    <w:rsid w:val="006203D8"/>
    <w:rsid w:val="00620C93"/>
    <w:rsid w:val="006227D1"/>
    <w:rsid w:val="00627375"/>
    <w:rsid w:val="00627B55"/>
    <w:rsid w:val="00627DCC"/>
    <w:rsid w:val="00627DEB"/>
    <w:rsid w:val="006312D4"/>
    <w:rsid w:val="00633C55"/>
    <w:rsid w:val="00634459"/>
    <w:rsid w:val="0063518E"/>
    <w:rsid w:val="00636EA6"/>
    <w:rsid w:val="00640C7C"/>
    <w:rsid w:val="00642A94"/>
    <w:rsid w:val="0064562A"/>
    <w:rsid w:val="006473D7"/>
    <w:rsid w:val="0065418A"/>
    <w:rsid w:val="00664FE5"/>
    <w:rsid w:val="0066683D"/>
    <w:rsid w:val="00667898"/>
    <w:rsid w:val="006715B7"/>
    <w:rsid w:val="006734ED"/>
    <w:rsid w:val="00676AB6"/>
    <w:rsid w:val="0068056B"/>
    <w:rsid w:val="00681775"/>
    <w:rsid w:val="00686244"/>
    <w:rsid w:val="00686D75"/>
    <w:rsid w:val="006912D5"/>
    <w:rsid w:val="006912FA"/>
    <w:rsid w:val="00692107"/>
    <w:rsid w:val="006934D8"/>
    <w:rsid w:val="00693D24"/>
    <w:rsid w:val="00694136"/>
    <w:rsid w:val="00694CDF"/>
    <w:rsid w:val="0069598E"/>
    <w:rsid w:val="00696B70"/>
    <w:rsid w:val="00697084"/>
    <w:rsid w:val="006A00CE"/>
    <w:rsid w:val="006A07FA"/>
    <w:rsid w:val="006A2162"/>
    <w:rsid w:val="006A4F71"/>
    <w:rsid w:val="006A5CA6"/>
    <w:rsid w:val="006B0C87"/>
    <w:rsid w:val="006B3BBC"/>
    <w:rsid w:val="006B4B80"/>
    <w:rsid w:val="006B7816"/>
    <w:rsid w:val="006C0B17"/>
    <w:rsid w:val="006C4A59"/>
    <w:rsid w:val="006D0567"/>
    <w:rsid w:val="006D07D6"/>
    <w:rsid w:val="006D0F7B"/>
    <w:rsid w:val="006D525B"/>
    <w:rsid w:val="006E097F"/>
    <w:rsid w:val="006F1EBD"/>
    <w:rsid w:val="006F4415"/>
    <w:rsid w:val="006F62BF"/>
    <w:rsid w:val="00703661"/>
    <w:rsid w:val="00710648"/>
    <w:rsid w:val="00710EB9"/>
    <w:rsid w:val="007170DE"/>
    <w:rsid w:val="007201FD"/>
    <w:rsid w:val="00720EA6"/>
    <w:rsid w:val="007224A7"/>
    <w:rsid w:val="007230AE"/>
    <w:rsid w:val="007232D1"/>
    <w:rsid w:val="007304E8"/>
    <w:rsid w:val="00730690"/>
    <w:rsid w:val="007310CF"/>
    <w:rsid w:val="0073114F"/>
    <w:rsid w:val="00741C69"/>
    <w:rsid w:val="00743780"/>
    <w:rsid w:val="0074389E"/>
    <w:rsid w:val="00747B35"/>
    <w:rsid w:val="00750DD1"/>
    <w:rsid w:val="00751E08"/>
    <w:rsid w:val="00753B8D"/>
    <w:rsid w:val="007542DC"/>
    <w:rsid w:val="00756E1D"/>
    <w:rsid w:val="00756F0C"/>
    <w:rsid w:val="00761059"/>
    <w:rsid w:val="00761138"/>
    <w:rsid w:val="00763A19"/>
    <w:rsid w:val="00764B68"/>
    <w:rsid w:val="00772B07"/>
    <w:rsid w:val="007742E3"/>
    <w:rsid w:val="00775314"/>
    <w:rsid w:val="00782D50"/>
    <w:rsid w:val="00783CFA"/>
    <w:rsid w:val="00784A2F"/>
    <w:rsid w:val="007851B4"/>
    <w:rsid w:val="00786EBB"/>
    <w:rsid w:val="00790B28"/>
    <w:rsid w:val="00794C84"/>
    <w:rsid w:val="00794F61"/>
    <w:rsid w:val="00795DFE"/>
    <w:rsid w:val="00797D42"/>
    <w:rsid w:val="007A08AC"/>
    <w:rsid w:val="007A5C22"/>
    <w:rsid w:val="007A7334"/>
    <w:rsid w:val="007A76E5"/>
    <w:rsid w:val="007B03D7"/>
    <w:rsid w:val="007B09C8"/>
    <w:rsid w:val="007B3060"/>
    <w:rsid w:val="007B4238"/>
    <w:rsid w:val="007B7B1D"/>
    <w:rsid w:val="007C7CF7"/>
    <w:rsid w:val="007D484A"/>
    <w:rsid w:val="007D62C1"/>
    <w:rsid w:val="007E2E8A"/>
    <w:rsid w:val="007F16FE"/>
    <w:rsid w:val="007F3D0E"/>
    <w:rsid w:val="007F7E2C"/>
    <w:rsid w:val="008024F2"/>
    <w:rsid w:val="00811648"/>
    <w:rsid w:val="008141E4"/>
    <w:rsid w:val="00815BA7"/>
    <w:rsid w:val="0081664C"/>
    <w:rsid w:val="00823027"/>
    <w:rsid w:val="008314C5"/>
    <w:rsid w:val="008330A9"/>
    <w:rsid w:val="00837DE2"/>
    <w:rsid w:val="008418BC"/>
    <w:rsid w:val="00842AEC"/>
    <w:rsid w:val="008447F6"/>
    <w:rsid w:val="00850189"/>
    <w:rsid w:val="008510FD"/>
    <w:rsid w:val="00853078"/>
    <w:rsid w:val="00856E07"/>
    <w:rsid w:val="008570F4"/>
    <w:rsid w:val="008626DE"/>
    <w:rsid w:val="00865E5C"/>
    <w:rsid w:val="00866DDB"/>
    <w:rsid w:val="00873817"/>
    <w:rsid w:val="0088246F"/>
    <w:rsid w:val="008827E3"/>
    <w:rsid w:val="008968F0"/>
    <w:rsid w:val="008A006F"/>
    <w:rsid w:val="008A1F23"/>
    <w:rsid w:val="008A2DFC"/>
    <w:rsid w:val="008A2FF5"/>
    <w:rsid w:val="008B2B36"/>
    <w:rsid w:val="008B5F99"/>
    <w:rsid w:val="008C07A0"/>
    <w:rsid w:val="008C11E5"/>
    <w:rsid w:val="008C1B25"/>
    <w:rsid w:val="008C3AC3"/>
    <w:rsid w:val="008C56F8"/>
    <w:rsid w:val="008C69A5"/>
    <w:rsid w:val="008C7BF4"/>
    <w:rsid w:val="008D036C"/>
    <w:rsid w:val="008D41A6"/>
    <w:rsid w:val="008E1871"/>
    <w:rsid w:val="008E2A02"/>
    <w:rsid w:val="008E5FE7"/>
    <w:rsid w:val="008F10AF"/>
    <w:rsid w:val="008F3603"/>
    <w:rsid w:val="008F633F"/>
    <w:rsid w:val="00901F7C"/>
    <w:rsid w:val="009028B1"/>
    <w:rsid w:val="00903811"/>
    <w:rsid w:val="00910160"/>
    <w:rsid w:val="00910E8A"/>
    <w:rsid w:val="00913462"/>
    <w:rsid w:val="009155E1"/>
    <w:rsid w:val="00916323"/>
    <w:rsid w:val="00916CEA"/>
    <w:rsid w:val="00921AF3"/>
    <w:rsid w:val="009232D2"/>
    <w:rsid w:val="00933B98"/>
    <w:rsid w:val="00934E5E"/>
    <w:rsid w:val="0093521C"/>
    <w:rsid w:val="009352B8"/>
    <w:rsid w:val="0093595A"/>
    <w:rsid w:val="009361E8"/>
    <w:rsid w:val="00936C32"/>
    <w:rsid w:val="0093709A"/>
    <w:rsid w:val="00937931"/>
    <w:rsid w:val="009426A1"/>
    <w:rsid w:val="00943230"/>
    <w:rsid w:val="009512DB"/>
    <w:rsid w:val="00952CB4"/>
    <w:rsid w:val="00952E35"/>
    <w:rsid w:val="0095337F"/>
    <w:rsid w:val="00954363"/>
    <w:rsid w:val="009545DB"/>
    <w:rsid w:val="00954B03"/>
    <w:rsid w:val="00955985"/>
    <w:rsid w:val="00961190"/>
    <w:rsid w:val="00963D40"/>
    <w:rsid w:val="009641C8"/>
    <w:rsid w:val="00964B10"/>
    <w:rsid w:val="00970869"/>
    <w:rsid w:val="00970E7E"/>
    <w:rsid w:val="00973A5D"/>
    <w:rsid w:val="009745A5"/>
    <w:rsid w:val="00976463"/>
    <w:rsid w:val="0097761E"/>
    <w:rsid w:val="00977AB5"/>
    <w:rsid w:val="00983EE1"/>
    <w:rsid w:val="009872FE"/>
    <w:rsid w:val="00992D70"/>
    <w:rsid w:val="009932B8"/>
    <w:rsid w:val="00996AFC"/>
    <w:rsid w:val="009A425D"/>
    <w:rsid w:val="009A44BA"/>
    <w:rsid w:val="009A48C1"/>
    <w:rsid w:val="009B04B1"/>
    <w:rsid w:val="009B1D03"/>
    <w:rsid w:val="009B2907"/>
    <w:rsid w:val="009B315F"/>
    <w:rsid w:val="009B37A6"/>
    <w:rsid w:val="009B39A5"/>
    <w:rsid w:val="009B43D0"/>
    <w:rsid w:val="009B56A1"/>
    <w:rsid w:val="009B7CE3"/>
    <w:rsid w:val="009C1939"/>
    <w:rsid w:val="009C4DD6"/>
    <w:rsid w:val="009C59BD"/>
    <w:rsid w:val="009C654A"/>
    <w:rsid w:val="009D698B"/>
    <w:rsid w:val="009D7EBE"/>
    <w:rsid w:val="009E3AF3"/>
    <w:rsid w:val="009E429C"/>
    <w:rsid w:val="009E50CB"/>
    <w:rsid w:val="009F43F8"/>
    <w:rsid w:val="009F4785"/>
    <w:rsid w:val="00A040E5"/>
    <w:rsid w:val="00A06495"/>
    <w:rsid w:val="00A06E5B"/>
    <w:rsid w:val="00A12B05"/>
    <w:rsid w:val="00A13EFA"/>
    <w:rsid w:val="00A23D04"/>
    <w:rsid w:val="00A2400C"/>
    <w:rsid w:val="00A3020E"/>
    <w:rsid w:val="00A31260"/>
    <w:rsid w:val="00A33809"/>
    <w:rsid w:val="00A33D01"/>
    <w:rsid w:val="00A34D3F"/>
    <w:rsid w:val="00A3594D"/>
    <w:rsid w:val="00A35F65"/>
    <w:rsid w:val="00A36504"/>
    <w:rsid w:val="00A36E79"/>
    <w:rsid w:val="00A41952"/>
    <w:rsid w:val="00A44E78"/>
    <w:rsid w:val="00A4723B"/>
    <w:rsid w:val="00A476EC"/>
    <w:rsid w:val="00A47E3D"/>
    <w:rsid w:val="00A53E43"/>
    <w:rsid w:val="00A5590A"/>
    <w:rsid w:val="00A6005A"/>
    <w:rsid w:val="00A621FC"/>
    <w:rsid w:val="00A6442F"/>
    <w:rsid w:val="00A65837"/>
    <w:rsid w:val="00A7134B"/>
    <w:rsid w:val="00A71E11"/>
    <w:rsid w:val="00A72977"/>
    <w:rsid w:val="00A7476D"/>
    <w:rsid w:val="00A76928"/>
    <w:rsid w:val="00A77163"/>
    <w:rsid w:val="00A84DAE"/>
    <w:rsid w:val="00A8551E"/>
    <w:rsid w:val="00A85618"/>
    <w:rsid w:val="00A93EBE"/>
    <w:rsid w:val="00A9549D"/>
    <w:rsid w:val="00AA37C8"/>
    <w:rsid w:val="00AA6C13"/>
    <w:rsid w:val="00AB224A"/>
    <w:rsid w:val="00AB2DE7"/>
    <w:rsid w:val="00AB4AD1"/>
    <w:rsid w:val="00AB73D0"/>
    <w:rsid w:val="00AC097F"/>
    <w:rsid w:val="00AC4F45"/>
    <w:rsid w:val="00AD03AE"/>
    <w:rsid w:val="00AD0FA4"/>
    <w:rsid w:val="00AD1F49"/>
    <w:rsid w:val="00AD56EC"/>
    <w:rsid w:val="00AD58BC"/>
    <w:rsid w:val="00AD66D3"/>
    <w:rsid w:val="00AD742D"/>
    <w:rsid w:val="00AD78E7"/>
    <w:rsid w:val="00AD7FB8"/>
    <w:rsid w:val="00AE27D8"/>
    <w:rsid w:val="00AE41A5"/>
    <w:rsid w:val="00AE59E5"/>
    <w:rsid w:val="00AE6BC8"/>
    <w:rsid w:val="00AE79F9"/>
    <w:rsid w:val="00AF08F4"/>
    <w:rsid w:val="00AF45A1"/>
    <w:rsid w:val="00AF4714"/>
    <w:rsid w:val="00AF75E6"/>
    <w:rsid w:val="00B00A0F"/>
    <w:rsid w:val="00B0266E"/>
    <w:rsid w:val="00B03A3A"/>
    <w:rsid w:val="00B044DA"/>
    <w:rsid w:val="00B069AC"/>
    <w:rsid w:val="00B11D15"/>
    <w:rsid w:val="00B11F11"/>
    <w:rsid w:val="00B1374C"/>
    <w:rsid w:val="00B15C37"/>
    <w:rsid w:val="00B17775"/>
    <w:rsid w:val="00B17DD5"/>
    <w:rsid w:val="00B2767B"/>
    <w:rsid w:val="00B32F79"/>
    <w:rsid w:val="00B40677"/>
    <w:rsid w:val="00B437D1"/>
    <w:rsid w:val="00B4549C"/>
    <w:rsid w:val="00B461C8"/>
    <w:rsid w:val="00B464E4"/>
    <w:rsid w:val="00B46720"/>
    <w:rsid w:val="00B510A9"/>
    <w:rsid w:val="00B561D7"/>
    <w:rsid w:val="00B61309"/>
    <w:rsid w:val="00B6364F"/>
    <w:rsid w:val="00B84915"/>
    <w:rsid w:val="00B9120F"/>
    <w:rsid w:val="00B9295C"/>
    <w:rsid w:val="00B9421F"/>
    <w:rsid w:val="00B94669"/>
    <w:rsid w:val="00B97AE1"/>
    <w:rsid w:val="00BA1865"/>
    <w:rsid w:val="00BA2B86"/>
    <w:rsid w:val="00BA5068"/>
    <w:rsid w:val="00BA793F"/>
    <w:rsid w:val="00BB0B8D"/>
    <w:rsid w:val="00BB3EA3"/>
    <w:rsid w:val="00BD4345"/>
    <w:rsid w:val="00BE5B85"/>
    <w:rsid w:val="00C043D8"/>
    <w:rsid w:val="00C06AEA"/>
    <w:rsid w:val="00C12F6F"/>
    <w:rsid w:val="00C20C91"/>
    <w:rsid w:val="00C21398"/>
    <w:rsid w:val="00C22594"/>
    <w:rsid w:val="00C31013"/>
    <w:rsid w:val="00C31208"/>
    <w:rsid w:val="00C36784"/>
    <w:rsid w:val="00C43E85"/>
    <w:rsid w:val="00C472E2"/>
    <w:rsid w:val="00C521C8"/>
    <w:rsid w:val="00C541E4"/>
    <w:rsid w:val="00C559AA"/>
    <w:rsid w:val="00C563B6"/>
    <w:rsid w:val="00C629D7"/>
    <w:rsid w:val="00C62C2C"/>
    <w:rsid w:val="00C644F1"/>
    <w:rsid w:val="00C64FD3"/>
    <w:rsid w:val="00C70C56"/>
    <w:rsid w:val="00C74873"/>
    <w:rsid w:val="00C75421"/>
    <w:rsid w:val="00C816A5"/>
    <w:rsid w:val="00C8374D"/>
    <w:rsid w:val="00C94E21"/>
    <w:rsid w:val="00CA4FFF"/>
    <w:rsid w:val="00CA64BB"/>
    <w:rsid w:val="00CA7658"/>
    <w:rsid w:val="00CB0B94"/>
    <w:rsid w:val="00CB0FF3"/>
    <w:rsid w:val="00CB1CFE"/>
    <w:rsid w:val="00CB29AD"/>
    <w:rsid w:val="00CB4D0D"/>
    <w:rsid w:val="00CB5089"/>
    <w:rsid w:val="00CB6B92"/>
    <w:rsid w:val="00CC04AB"/>
    <w:rsid w:val="00CC290C"/>
    <w:rsid w:val="00CC6B7F"/>
    <w:rsid w:val="00CD1570"/>
    <w:rsid w:val="00CD1BA5"/>
    <w:rsid w:val="00CD3BFF"/>
    <w:rsid w:val="00CD4EB4"/>
    <w:rsid w:val="00CD57DB"/>
    <w:rsid w:val="00CD6EA1"/>
    <w:rsid w:val="00CE6B85"/>
    <w:rsid w:val="00CE7DB6"/>
    <w:rsid w:val="00CF0B15"/>
    <w:rsid w:val="00CF47B1"/>
    <w:rsid w:val="00CF5073"/>
    <w:rsid w:val="00CF6598"/>
    <w:rsid w:val="00CF6733"/>
    <w:rsid w:val="00D024FD"/>
    <w:rsid w:val="00D03C34"/>
    <w:rsid w:val="00D05D7E"/>
    <w:rsid w:val="00D10515"/>
    <w:rsid w:val="00D11E0F"/>
    <w:rsid w:val="00D165FE"/>
    <w:rsid w:val="00D17260"/>
    <w:rsid w:val="00D20FF1"/>
    <w:rsid w:val="00D2192C"/>
    <w:rsid w:val="00D2731D"/>
    <w:rsid w:val="00D331D9"/>
    <w:rsid w:val="00D341A9"/>
    <w:rsid w:val="00D37524"/>
    <w:rsid w:val="00D37E70"/>
    <w:rsid w:val="00D40180"/>
    <w:rsid w:val="00D43027"/>
    <w:rsid w:val="00D43680"/>
    <w:rsid w:val="00D47804"/>
    <w:rsid w:val="00D5140F"/>
    <w:rsid w:val="00D539A9"/>
    <w:rsid w:val="00D5477E"/>
    <w:rsid w:val="00D54BC1"/>
    <w:rsid w:val="00D55833"/>
    <w:rsid w:val="00D573B7"/>
    <w:rsid w:val="00D60644"/>
    <w:rsid w:val="00D669ED"/>
    <w:rsid w:val="00D70800"/>
    <w:rsid w:val="00D7092D"/>
    <w:rsid w:val="00D71D87"/>
    <w:rsid w:val="00D7698E"/>
    <w:rsid w:val="00D77015"/>
    <w:rsid w:val="00D80F46"/>
    <w:rsid w:val="00D83592"/>
    <w:rsid w:val="00D857F7"/>
    <w:rsid w:val="00D93A7B"/>
    <w:rsid w:val="00D96FE9"/>
    <w:rsid w:val="00DA05AC"/>
    <w:rsid w:val="00DA063A"/>
    <w:rsid w:val="00DA310A"/>
    <w:rsid w:val="00DA6144"/>
    <w:rsid w:val="00DA66B5"/>
    <w:rsid w:val="00DB3CE4"/>
    <w:rsid w:val="00DB3F0D"/>
    <w:rsid w:val="00DB4FE5"/>
    <w:rsid w:val="00DB6DF2"/>
    <w:rsid w:val="00DC0118"/>
    <w:rsid w:val="00DC43F7"/>
    <w:rsid w:val="00DC7048"/>
    <w:rsid w:val="00DD1C1F"/>
    <w:rsid w:val="00DD202E"/>
    <w:rsid w:val="00DD5B62"/>
    <w:rsid w:val="00DD5BB4"/>
    <w:rsid w:val="00DE04CE"/>
    <w:rsid w:val="00DE1A77"/>
    <w:rsid w:val="00DE347F"/>
    <w:rsid w:val="00DE490C"/>
    <w:rsid w:val="00DE4ADC"/>
    <w:rsid w:val="00DE5938"/>
    <w:rsid w:val="00DE65F2"/>
    <w:rsid w:val="00DF1191"/>
    <w:rsid w:val="00DF5778"/>
    <w:rsid w:val="00E00896"/>
    <w:rsid w:val="00E05346"/>
    <w:rsid w:val="00E0676D"/>
    <w:rsid w:val="00E12321"/>
    <w:rsid w:val="00E1304D"/>
    <w:rsid w:val="00E143DE"/>
    <w:rsid w:val="00E148AE"/>
    <w:rsid w:val="00E24120"/>
    <w:rsid w:val="00E24A84"/>
    <w:rsid w:val="00E24D3D"/>
    <w:rsid w:val="00E25587"/>
    <w:rsid w:val="00E322DC"/>
    <w:rsid w:val="00E33F90"/>
    <w:rsid w:val="00E427C0"/>
    <w:rsid w:val="00E432DA"/>
    <w:rsid w:val="00E456DB"/>
    <w:rsid w:val="00E463E9"/>
    <w:rsid w:val="00E5325F"/>
    <w:rsid w:val="00E53443"/>
    <w:rsid w:val="00E57813"/>
    <w:rsid w:val="00E63A4A"/>
    <w:rsid w:val="00E64886"/>
    <w:rsid w:val="00E649A7"/>
    <w:rsid w:val="00E7557B"/>
    <w:rsid w:val="00E761CA"/>
    <w:rsid w:val="00E77F56"/>
    <w:rsid w:val="00E81FF5"/>
    <w:rsid w:val="00E83A98"/>
    <w:rsid w:val="00E901FA"/>
    <w:rsid w:val="00E92137"/>
    <w:rsid w:val="00E94E71"/>
    <w:rsid w:val="00EA0C06"/>
    <w:rsid w:val="00EA29BE"/>
    <w:rsid w:val="00EA33DE"/>
    <w:rsid w:val="00EA57DE"/>
    <w:rsid w:val="00EA6F98"/>
    <w:rsid w:val="00EB3BCA"/>
    <w:rsid w:val="00EB73B7"/>
    <w:rsid w:val="00EC5B00"/>
    <w:rsid w:val="00EC764E"/>
    <w:rsid w:val="00ED1BA1"/>
    <w:rsid w:val="00ED494C"/>
    <w:rsid w:val="00EE019C"/>
    <w:rsid w:val="00EE07E1"/>
    <w:rsid w:val="00EE51DD"/>
    <w:rsid w:val="00EE6067"/>
    <w:rsid w:val="00EE6522"/>
    <w:rsid w:val="00EF02EB"/>
    <w:rsid w:val="00EF3345"/>
    <w:rsid w:val="00EF3B34"/>
    <w:rsid w:val="00EF642C"/>
    <w:rsid w:val="00EF7F97"/>
    <w:rsid w:val="00F04A35"/>
    <w:rsid w:val="00F16212"/>
    <w:rsid w:val="00F24027"/>
    <w:rsid w:val="00F24876"/>
    <w:rsid w:val="00F25FF3"/>
    <w:rsid w:val="00F2613C"/>
    <w:rsid w:val="00F27FBC"/>
    <w:rsid w:val="00F31B08"/>
    <w:rsid w:val="00F34478"/>
    <w:rsid w:val="00F363E7"/>
    <w:rsid w:val="00F376EE"/>
    <w:rsid w:val="00F4375C"/>
    <w:rsid w:val="00F456C5"/>
    <w:rsid w:val="00F46E6E"/>
    <w:rsid w:val="00F47EAC"/>
    <w:rsid w:val="00F52C40"/>
    <w:rsid w:val="00F531F0"/>
    <w:rsid w:val="00F54D31"/>
    <w:rsid w:val="00F57F52"/>
    <w:rsid w:val="00F613C5"/>
    <w:rsid w:val="00F65EB5"/>
    <w:rsid w:val="00F714E4"/>
    <w:rsid w:val="00F71A64"/>
    <w:rsid w:val="00F71C9F"/>
    <w:rsid w:val="00F71CE5"/>
    <w:rsid w:val="00F73D10"/>
    <w:rsid w:val="00F75C2A"/>
    <w:rsid w:val="00F75D34"/>
    <w:rsid w:val="00F81407"/>
    <w:rsid w:val="00F82606"/>
    <w:rsid w:val="00F84643"/>
    <w:rsid w:val="00F85CE1"/>
    <w:rsid w:val="00F876B9"/>
    <w:rsid w:val="00FA0633"/>
    <w:rsid w:val="00FA30DA"/>
    <w:rsid w:val="00FA3B45"/>
    <w:rsid w:val="00FA541B"/>
    <w:rsid w:val="00FA587F"/>
    <w:rsid w:val="00FB11F0"/>
    <w:rsid w:val="00FB61F9"/>
    <w:rsid w:val="00FC189F"/>
    <w:rsid w:val="00FC1C76"/>
    <w:rsid w:val="00FC290B"/>
    <w:rsid w:val="00FC2B9C"/>
    <w:rsid w:val="00FC55A1"/>
    <w:rsid w:val="00FC59A5"/>
    <w:rsid w:val="00FC5F20"/>
    <w:rsid w:val="00FE6B66"/>
    <w:rsid w:val="00FE6D05"/>
    <w:rsid w:val="00FE6FB8"/>
    <w:rsid w:val="00FF4A8A"/>
    <w:rsid w:val="00FF63FA"/>
    <w:rsid w:val="00FF6B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76AB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lsdException w:name="heading 3" w:semiHidden="0" w:unhideWhenUsed="0"/>
    <w:lsdException w:name="heading 4" w:semiHidden="0" w:unhideWhenUsed="0" w:qFormat="1"/>
    <w:lsdException w:name="heading 5" w:semiHidden="0" w:unhideWhenUsed="0"/>
    <w:lsdException w:name="heading 6" w:semiHidden="0" w:unhideWhenUsed="0"/>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720EA6"/>
    <w:rPr>
      <w:sz w:val="24"/>
      <w:szCs w:val="24"/>
      <w:lang w:eastAsia="ja-JP"/>
    </w:rPr>
  </w:style>
  <w:style w:type="paragraph" w:styleId="Heading1">
    <w:name w:val="heading 1"/>
    <w:basedOn w:val="Normal"/>
    <w:next w:val="Normal"/>
    <w:link w:val="Heading1Char"/>
    <w:qFormat/>
    <w:rsid w:val="00783CFA"/>
    <w:pPr>
      <w:keepNext/>
      <w:numPr>
        <w:numId w:val="14"/>
      </w:numPr>
      <w:pBdr>
        <w:top w:val="single" w:sz="4" w:space="1" w:color="auto"/>
      </w:pBdr>
      <w:spacing w:after="240"/>
      <w:outlineLvl w:val="0"/>
    </w:pPr>
    <w:rPr>
      <w:b/>
      <w:bCs/>
      <w:caps/>
      <w:kern w:val="32"/>
      <w:szCs w:val="32"/>
    </w:rPr>
  </w:style>
  <w:style w:type="paragraph" w:styleId="Heading2">
    <w:name w:val="heading 2"/>
    <w:basedOn w:val="Normal"/>
    <w:next w:val="Normal"/>
    <w:link w:val="Heading2Char"/>
    <w:rsid w:val="00783CFA"/>
    <w:pPr>
      <w:keepNext/>
      <w:numPr>
        <w:ilvl w:val="1"/>
        <w:numId w:val="14"/>
      </w:numPr>
      <w:jc w:val="both"/>
      <w:outlineLvl w:val="1"/>
    </w:pPr>
    <w:rPr>
      <w:bCs/>
      <w:iCs/>
      <w:szCs w:val="28"/>
    </w:rPr>
  </w:style>
  <w:style w:type="paragraph" w:styleId="Heading3">
    <w:name w:val="heading 3"/>
    <w:basedOn w:val="Heading2"/>
    <w:next w:val="Normal"/>
    <w:link w:val="Heading3Char"/>
    <w:rsid w:val="00783CFA"/>
    <w:pPr>
      <w:numPr>
        <w:ilvl w:val="2"/>
      </w:numPr>
      <w:outlineLvl w:val="2"/>
    </w:pPr>
  </w:style>
  <w:style w:type="paragraph" w:styleId="Heading4">
    <w:name w:val="heading 4"/>
    <w:aliases w:val="Normal 4"/>
    <w:basedOn w:val="Normal"/>
    <w:next w:val="Normal"/>
    <w:link w:val="Heading4Char"/>
    <w:qFormat/>
    <w:rsid w:val="00783CFA"/>
    <w:pPr>
      <w:numPr>
        <w:ilvl w:val="3"/>
        <w:numId w:val="14"/>
      </w:numPr>
      <w:spacing w:after="240"/>
      <w:jc w:val="both"/>
      <w:outlineLvl w:val="3"/>
    </w:pPr>
    <w:rPr>
      <w:bCs/>
      <w:szCs w:val="28"/>
    </w:rPr>
  </w:style>
  <w:style w:type="paragraph" w:styleId="Heading5">
    <w:name w:val="heading 5"/>
    <w:basedOn w:val="Normal"/>
    <w:next w:val="Normal"/>
    <w:link w:val="Heading5Char"/>
    <w:rsid w:val="00783CFA"/>
    <w:pPr>
      <w:numPr>
        <w:ilvl w:val="4"/>
        <w:numId w:val="14"/>
      </w:numPr>
      <w:jc w:val="both"/>
      <w:outlineLvl w:val="4"/>
    </w:pPr>
    <w:rPr>
      <w:bCs/>
      <w:iCs/>
      <w:szCs w:val="26"/>
    </w:rPr>
  </w:style>
  <w:style w:type="paragraph" w:styleId="Heading6">
    <w:name w:val="heading 6"/>
    <w:basedOn w:val="Normal"/>
    <w:next w:val="Normal"/>
    <w:link w:val="Heading6Char"/>
    <w:rsid w:val="00783CFA"/>
    <w:pPr>
      <w:numPr>
        <w:ilvl w:val="5"/>
        <w:numId w:val="14"/>
      </w:numPr>
      <w:spacing w:before="240" w:after="60"/>
      <w:outlineLvl w:val="5"/>
    </w:pPr>
    <w:rPr>
      <w:rFonts w:ascii="Calibri" w:hAnsi="Calibri"/>
      <w:b/>
      <w:bCs/>
      <w:sz w:val="22"/>
      <w:szCs w:val="22"/>
    </w:rPr>
  </w:style>
  <w:style w:type="paragraph" w:styleId="Heading7">
    <w:name w:val="heading 7"/>
    <w:basedOn w:val="Normal"/>
    <w:next w:val="Normal"/>
    <w:link w:val="Heading7Char"/>
    <w:rsid w:val="00783CFA"/>
    <w:pPr>
      <w:numPr>
        <w:ilvl w:val="6"/>
        <w:numId w:val="14"/>
      </w:numPr>
      <w:spacing w:before="240" w:after="60"/>
      <w:outlineLvl w:val="6"/>
    </w:pPr>
    <w:rPr>
      <w:rFonts w:ascii="Calibri" w:hAnsi="Calibri"/>
    </w:rPr>
  </w:style>
  <w:style w:type="paragraph" w:styleId="Heading8">
    <w:name w:val="heading 8"/>
    <w:basedOn w:val="Normal"/>
    <w:next w:val="Normal"/>
    <w:link w:val="Heading8Char"/>
    <w:rsid w:val="00783CFA"/>
    <w:pPr>
      <w:numPr>
        <w:ilvl w:val="7"/>
        <w:numId w:val="14"/>
      </w:numPr>
      <w:spacing w:before="240" w:after="60"/>
      <w:outlineLvl w:val="7"/>
    </w:pPr>
    <w:rPr>
      <w:rFonts w:ascii="Calibri" w:hAnsi="Calibri"/>
      <w:i/>
      <w:iCs/>
    </w:rPr>
  </w:style>
  <w:style w:type="paragraph" w:styleId="Heading9">
    <w:name w:val="heading 9"/>
    <w:basedOn w:val="Normal"/>
    <w:next w:val="Normal"/>
    <w:link w:val="Heading9Char"/>
    <w:rsid w:val="00783CFA"/>
    <w:pPr>
      <w:numPr>
        <w:ilvl w:val="8"/>
        <w:numId w:val="14"/>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713CC"/>
    <w:rPr>
      <w:rFonts w:ascii="Tahoma" w:hAnsi="Tahoma" w:cs="Tahoma"/>
      <w:sz w:val="16"/>
      <w:szCs w:val="16"/>
    </w:rPr>
  </w:style>
  <w:style w:type="table" w:styleId="TableGrid">
    <w:name w:val="Table Grid"/>
    <w:basedOn w:val="TableNormal"/>
    <w:rsid w:val="009B39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783CFA"/>
    <w:rPr>
      <w:b/>
      <w:bCs/>
      <w:caps/>
      <w:kern w:val="32"/>
      <w:sz w:val="24"/>
      <w:szCs w:val="32"/>
      <w:lang w:eastAsia="ja-JP"/>
    </w:rPr>
  </w:style>
  <w:style w:type="character" w:customStyle="1" w:styleId="Heading2Char">
    <w:name w:val="Heading 2 Char"/>
    <w:link w:val="Heading2"/>
    <w:rsid w:val="00783CFA"/>
    <w:rPr>
      <w:bCs/>
      <w:iCs/>
      <w:sz w:val="24"/>
      <w:szCs w:val="28"/>
      <w:lang w:eastAsia="ja-JP"/>
    </w:rPr>
  </w:style>
  <w:style w:type="character" w:customStyle="1" w:styleId="Heading3Char">
    <w:name w:val="Heading 3 Char"/>
    <w:link w:val="Heading3"/>
    <w:rsid w:val="00783CFA"/>
    <w:rPr>
      <w:bCs/>
      <w:iCs/>
      <w:sz w:val="24"/>
      <w:szCs w:val="28"/>
      <w:lang w:eastAsia="ja-JP"/>
    </w:rPr>
  </w:style>
  <w:style w:type="character" w:customStyle="1" w:styleId="Heading4Char">
    <w:name w:val="Heading 4 Char"/>
    <w:aliases w:val="Normal 4 Char"/>
    <w:link w:val="Heading4"/>
    <w:rsid w:val="00783CFA"/>
    <w:rPr>
      <w:bCs/>
      <w:sz w:val="24"/>
      <w:szCs w:val="28"/>
      <w:lang w:eastAsia="ja-JP"/>
    </w:rPr>
  </w:style>
  <w:style w:type="character" w:customStyle="1" w:styleId="Heading5Char">
    <w:name w:val="Heading 5 Char"/>
    <w:link w:val="Heading5"/>
    <w:rsid w:val="00783CFA"/>
    <w:rPr>
      <w:bCs/>
      <w:iCs/>
      <w:sz w:val="24"/>
      <w:szCs w:val="26"/>
      <w:lang w:eastAsia="ja-JP"/>
    </w:rPr>
  </w:style>
  <w:style w:type="character" w:customStyle="1" w:styleId="Heading6Char">
    <w:name w:val="Heading 6 Char"/>
    <w:link w:val="Heading6"/>
    <w:rsid w:val="00783CFA"/>
    <w:rPr>
      <w:rFonts w:ascii="Calibri" w:hAnsi="Calibri"/>
      <w:b/>
      <w:bCs/>
      <w:sz w:val="22"/>
      <w:szCs w:val="22"/>
      <w:lang w:eastAsia="ja-JP"/>
    </w:rPr>
  </w:style>
  <w:style w:type="character" w:customStyle="1" w:styleId="Heading7Char">
    <w:name w:val="Heading 7 Char"/>
    <w:link w:val="Heading7"/>
    <w:rsid w:val="00783CFA"/>
    <w:rPr>
      <w:rFonts w:ascii="Calibri" w:hAnsi="Calibri"/>
      <w:sz w:val="24"/>
      <w:szCs w:val="24"/>
      <w:lang w:eastAsia="ja-JP"/>
    </w:rPr>
  </w:style>
  <w:style w:type="character" w:customStyle="1" w:styleId="Heading8Char">
    <w:name w:val="Heading 8 Char"/>
    <w:link w:val="Heading8"/>
    <w:rsid w:val="00783CFA"/>
    <w:rPr>
      <w:rFonts w:ascii="Calibri" w:hAnsi="Calibri"/>
      <w:i/>
      <w:iCs/>
      <w:sz w:val="24"/>
      <w:szCs w:val="24"/>
      <w:lang w:eastAsia="ja-JP"/>
    </w:rPr>
  </w:style>
  <w:style w:type="character" w:customStyle="1" w:styleId="Heading9Char">
    <w:name w:val="Heading 9 Char"/>
    <w:link w:val="Heading9"/>
    <w:rsid w:val="00783CFA"/>
    <w:rPr>
      <w:rFonts w:ascii="Cambria" w:hAnsi="Cambria"/>
      <w:sz w:val="22"/>
      <w:szCs w:val="22"/>
      <w:lang w:eastAsia="ja-JP"/>
    </w:rPr>
  </w:style>
  <w:style w:type="paragraph" w:styleId="Header">
    <w:name w:val="header"/>
    <w:basedOn w:val="Normal"/>
    <w:link w:val="HeaderChar"/>
    <w:uiPriority w:val="99"/>
    <w:rsid w:val="00F84643"/>
    <w:pPr>
      <w:tabs>
        <w:tab w:val="center" w:pos="4320"/>
        <w:tab w:val="right" w:pos="8640"/>
      </w:tabs>
    </w:pPr>
  </w:style>
  <w:style w:type="paragraph" w:styleId="Footer">
    <w:name w:val="footer"/>
    <w:basedOn w:val="Normal"/>
    <w:rsid w:val="00F84643"/>
    <w:pPr>
      <w:tabs>
        <w:tab w:val="center" w:pos="4320"/>
        <w:tab w:val="right" w:pos="8640"/>
      </w:tabs>
    </w:pPr>
  </w:style>
  <w:style w:type="paragraph" w:styleId="DocumentMap">
    <w:name w:val="Document Map"/>
    <w:basedOn w:val="Normal"/>
    <w:semiHidden/>
    <w:rsid w:val="00FE6FB8"/>
    <w:pPr>
      <w:shd w:val="clear" w:color="auto" w:fill="000080"/>
    </w:pPr>
    <w:rPr>
      <w:rFonts w:ascii="Tahoma" w:hAnsi="Tahoma" w:cs="Tahoma"/>
      <w:sz w:val="20"/>
      <w:szCs w:val="20"/>
    </w:rPr>
  </w:style>
  <w:style w:type="character" w:customStyle="1" w:styleId="HeaderChar">
    <w:name w:val="Header Char"/>
    <w:basedOn w:val="DefaultParagraphFont"/>
    <w:link w:val="Header"/>
    <w:uiPriority w:val="99"/>
    <w:rsid w:val="002109DC"/>
    <w:rPr>
      <w:sz w:val="24"/>
      <w:szCs w:val="24"/>
    </w:rPr>
  </w:style>
  <w:style w:type="paragraph" w:styleId="BodyText">
    <w:name w:val="Body Text"/>
    <w:basedOn w:val="Normal"/>
    <w:link w:val="BodyTextChar"/>
    <w:rsid w:val="006D07D6"/>
    <w:pPr>
      <w:widowControl w:val="0"/>
      <w:tabs>
        <w:tab w:val="left" w:pos="0"/>
        <w:tab w:val="left" w:pos="360"/>
        <w:tab w:val="left" w:pos="720"/>
      </w:tabs>
      <w:suppressAutoHyphens/>
      <w:ind w:right="360"/>
      <w:jc w:val="both"/>
    </w:pPr>
    <w:rPr>
      <w:snapToGrid w:val="0"/>
      <w:spacing w:val="-3"/>
      <w:szCs w:val="20"/>
    </w:rPr>
  </w:style>
  <w:style w:type="character" w:styleId="CommentReference">
    <w:name w:val="annotation reference"/>
    <w:basedOn w:val="DefaultParagraphFont"/>
    <w:semiHidden/>
    <w:rsid w:val="00011893"/>
    <w:rPr>
      <w:sz w:val="16"/>
    </w:rPr>
  </w:style>
  <w:style w:type="paragraph" w:styleId="CommentText">
    <w:name w:val="annotation text"/>
    <w:basedOn w:val="Normal"/>
    <w:link w:val="CommentTextChar"/>
    <w:semiHidden/>
    <w:rsid w:val="00011893"/>
    <w:pPr>
      <w:widowControl w:val="0"/>
    </w:pPr>
    <w:rPr>
      <w:rFonts w:ascii="Courier New" w:hAnsi="Courier New"/>
      <w:snapToGrid w:val="0"/>
      <w:sz w:val="20"/>
      <w:szCs w:val="20"/>
    </w:rPr>
  </w:style>
  <w:style w:type="paragraph" w:styleId="ListParagraph">
    <w:name w:val="List Paragraph"/>
    <w:basedOn w:val="Normal"/>
    <w:uiPriority w:val="34"/>
    <w:qFormat/>
    <w:rsid w:val="002A50F1"/>
    <w:pPr>
      <w:numPr>
        <w:numId w:val="2"/>
      </w:numPr>
    </w:pPr>
  </w:style>
  <w:style w:type="paragraph" w:styleId="BodyTextIndent2">
    <w:name w:val="Body Text Indent 2"/>
    <w:basedOn w:val="Normal"/>
    <w:link w:val="BodyTextIndent2Char"/>
    <w:rsid w:val="00290242"/>
    <w:pPr>
      <w:spacing w:after="120" w:line="480" w:lineRule="auto"/>
      <w:ind w:left="360"/>
    </w:pPr>
  </w:style>
  <w:style w:type="character" w:customStyle="1" w:styleId="BodyTextIndent2Char">
    <w:name w:val="Body Text Indent 2 Char"/>
    <w:basedOn w:val="DefaultParagraphFont"/>
    <w:link w:val="BodyTextIndent2"/>
    <w:rsid w:val="00290242"/>
    <w:rPr>
      <w:sz w:val="24"/>
      <w:szCs w:val="24"/>
    </w:rPr>
  </w:style>
  <w:style w:type="paragraph" w:styleId="BodyTextIndent3">
    <w:name w:val="Body Text Indent 3"/>
    <w:basedOn w:val="Normal"/>
    <w:link w:val="BodyTextIndent3Char"/>
    <w:rsid w:val="00290242"/>
    <w:pPr>
      <w:spacing w:after="120"/>
      <w:ind w:left="360"/>
    </w:pPr>
    <w:rPr>
      <w:sz w:val="16"/>
      <w:szCs w:val="16"/>
    </w:rPr>
  </w:style>
  <w:style w:type="character" w:customStyle="1" w:styleId="BodyTextIndent3Char">
    <w:name w:val="Body Text Indent 3 Char"/>
    <w:basedOn w:val="DefaultParagraphFont"/>
    <w:link w:val="BodyTextIndent3"/>
    <w:rsid w:val="00290242"/>
    <w:rPr>
      <w:sz w:val="16"/>
      <w:szCs w:val="16"/>
    </w:rPr>
  </w:style>
  <w:style w:type="paragraph" w:styleId="BodyTextIndent">
    <w:name w:val="Body Text Indent"/>
    <w:basedOn w:val="Normal"/>
    <w:link w:val="BodyTextIndentChar"/>
    <w:rsid w:val="00290242"/>
    <w:pPr>
      <w:spacing w:after="120"/>
      <w:ind w:left="360"/>
    </w:pPr>
  </w:style>
  <w:style w:type="character" w:customStyle="1" w:styleId="BodyTextIndentChar">
    <w:name w:val="Body Text Indent Char"/>
    <w:basedOn w:val="DefaultParagraphFont"/>
    <w:link w:val="BodyTextIndent"/>
    <w:rsid w:val="00290242"/>
    <w:rPr>
      <w:sz w:val="24"/>
      <w:szCs w:val="24"/>
    </w:rPr>
  </w:style>
  <w:style w:type="character" w:styleId="Hyperlink">
    <w:name w:val="Hyperlink"/>
    <w:basedOn w:val="DefaultParagraphFont"/>
    <w:rsid w:val="00290242"/>
    <w:rPr>
      <w:color w:val="0000FF" w:themeColor="hyperlink"/>
      <w:u w:val="single"/>
    </w:rPr>
  </w:style>
  <w:style w:type="paragraph" w:customStyle="1" w:styleId="Normal2">
    <w:name w:val="Normal 2"/>
    <w:basedOn w:val="Heading2"/>
    <w:qFormat/>
    <w:rsid w:val="00B84915"/>
    <w:pPr>
      <w:keepNext w:val="0"/>
      <w:spacing w:after="240"/>
    </w:pPr>
  </w:style>
  <w:style w:type="paragraph" w:customStyle="1" w:styleId="Normal3">
    <w:name w:val="Normal 3"/>
    <w:basedOn w:val="Heading3"/>
    <w:qFormat/>
    <w:rsid w:val="00294C49"/>
    <w:pPr>
      <w:keepNext w:val="0"/>
      <w:spacing w:after="240"/>
    </w:pPr>
  </w:style>
  <w:style w:type="paragraph" w:customStyle="1" w:styleId="ReferencedDocument">
    <w:name w:val="Referenced Document"/>
    <w:basedOn w:val="Normal"/>
    <w:qFormat/>
    <w:rsid w:val="00151463"/>
    <w:pPr>
      <w:numPr>
        <w:numId w:val="3"/>
      </w:numPr>
      <w:spacing w:after="240"/>
      <w:ind w:left="1440"/>
    </w:pPr>
    <w:rPr>
      <w:spacing w:val="-1"/>
    </w:rPr>
  </w:style>
  <w:style w:type="paragraph" w:styleId="Revision">
    <w:name w:val="Revision"/>
    <w:hidden/>
    <w:uiPriority w:val="99"/>
    <w:semiHidden/>
    <w:rsid w:val="00277865"/>
    <w:rPr>
      <w:sz w:val="24"/>
      <w:szCs w:val="24"/>
    </w:rPr>
  </w:style>
  <w:style w:type="paragraph" w:styleId="CommentSubject">
    <w:name w:val="annotation subject"/>
    <w:basedOn w:val="CommentText"/>
    <w:next w:val="CommentText"/>
    <w:link w:val="CommentSubjectChar"/>
    <w:rsid w:val="00277865"/>
    <w:pPr>
      <w:widowControl/>
    </w:pPr>
    <w:rPr>
      <w:rFonts w:ascii="Times New Roman" w:hAnsi="Times New Roman"/>
      <w:b/>
      <w:bCs/>
      <w:snapToGrid/>
    </w:rPr>
  </w:style>
  <w:style w:type="character" w:customStyle="1" w:styleId="CommentTextChar">
    <w:name w:val="Comment Text Char"/>
    <w:basedOn w:val="DefaultParagraphFont"/>
    <w:link w:val="CommentText"/>
    <w:semiHidden/>
    <w:rsid w:val="00277865"/>
    <w:rPr>
      <w:rFonts w:ascii="Courier New" w:hAnsi="Courier New"/>
      <w:snapToGrid w:val="0"/>
    </w:rPr>
  </w:style>
  <w:style w:type="character" w:customStyle="1" w:styleId="CommentSubjectChar">
    <w:name w:val="Comment Subject Char"/>
    <w:basedOn w:val="CommentTextChar"/>
    <w:link w:val="CommentSubject"/>
    <w:rsid w:val="00277865"/>
    <w:rPr>
      <w:rFonts w:ascii="Courier New" w:hAnsi="Courier New"/>
      <w:snapToGrid w:val="0"/>
    </w:rPr>
  </w:style>
  <w:style w:type="paragraph" w:customStyle="1" w:styleId="Italics">
    <w:name w:val="Italics"/>
    <w:basedOn w:val="Normal2"/>
    <w:qFormat/>
    <w:rsid w:val="00603221"/>
    <w:pPr>
      <w:spacing w:after="0" w:line="360" w:lineRule="auto"/>
    </w:pPr>
    <w:rPr>
      <w:i/>
    </w:rPr>
  </w:style>
  <w:style w:type="character" w:customStyle="1" w:styleId="BodyTextChar">
    <w:name w:val="Body Text Char"/>
    <w:basedOn w:val="DefaultParagraphFont"/>
    <w:link w:val="BodyText"/>
    <w:rsid w:val="006D525B"/>
    <w:rPr>
      <w:snapToGrid w:val="0"/>
      <w:spacing w:val="-3"/>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lsdException w:name="heading 3" w:semiHidden="0" w:unhideWhenUsed="0"/>
    <w:lsdException w:name="heading 4" w:semiHidden="0" w:unhideWhenUsed="0" w:qFormat="1"/>
    <w:lsdException w:name="heading 5" w:semiHidden="0" w:unhideWhenUsed="0"/>
    <w:lsdException w:name="heading 6" w:semiHidden="0" w:unhideWhenUsed="0"/>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720EA6"/>
    <w:rPr>
      <w:sz w:val="24"/>
      <w:szCs w:val="24"/>
      <w:lang w:eastAsia="ja-JP"/>
    </w:rPr>
  </w:style>
  <w:style w:type="paragraph" w:styleId="Heading1">
    <w:name w:val="heading 1"/>
    <w:basedOn w:val="Normal"/>
    <w:next w:val="Normal"/>
    <w:link w:val="Heading1Char"/>
    <w:qFormat/>
    <w:rsid w:val="00783CFA"/>
    <w:pPr>
      <w:keepNext/>
      <w:numPr>
        <w:numId w:val="14"/>
      </w:numPr>
      <w:pBdr>
        <w:top w:val="single" w:sz="4" w:space="1" w:color="auto"/>
      </w:pBdr>
      <w:spacing w:after="240"/>
      <w:outlineLvl w:val="0"/>
    </w:pPr>
    <w:rPr>
      <w:b/>
      <w:bCs/>
      <w:caps/>
      <w:kern w:val="32"/>
      <w:szCs w:val="32"/>
    </w:rPr>
  </w:style>
  <w:style w:type="paragraph" w:styleId="Heading2">
    <w:name w:val="heading 2"/>
    <w:basedOn w:val="Normal"/>
    <w:next w:val="Normal"/>
    <w:link w:val="Heading2Char"/>
    <w:rsid w:val="00783CFA"/>
    <w:pPr>
      <w:keepNext/>
      <w:numPr>
        <w:ilvl w:val="1"/>
        <w:numId w:val="14"/>
      </w:numPr>
      <w:jc w:val="both"/>
      <w:outlineLvl w:val="1"/>
    </w:pPr>
    <w:rPr>
      <w:bCs/>
      <w:iCs/>
      <w:szCs w:val="28"/>
    </w:rPr>
  </w:style>
  <w:style w:type="paragraph" w:styleId="Heading3">
    <w:name w:val="heading 3"/>
    <w:basedOn w:val="Heading2"/>
    <w:next w:val="Normal"/>
    <w:link w:val="Heading3Char"/>
    <w:rsid w:val="00783CFA"/>
    <w:pPr>
      <w:numPr>
        <w:ilvl w:val="2"/>
      </w:numPr>
      <w:outlineLvl w:val="2"/>
    </w:pPr>
  </w:style>
  <w:style w:type="paragraph" w:styleId="Heading4">
    <w:name w:val="heading 4"/>
    <w:aliases w:val="Normal 4"/>
    <w:basedOn w:val="Normal"/>
    <w:next w:val="Normal"/>
    <w:link w:val="Heading4Char"/>
    <w:qFormat/>
    <w:rsid w:val="00783CFA"/>
    <w:pPr>
      <w:numPr>
        <w:ilvl w:val="3"/>
        <w:numId w:val="14"/>
      </w:numPr>
      <w:spacing w:after="240"/>
      <w:jc w:val="both"/>
      <w:outlineLvl w:val="3"/>
    </w:pPr>
    <w:rPr>
      <w:bCs/>
      <w:szCs w:val="28"/>
    </w:rPr>
  </w:style>
  <w:style w:type="paragraph" w:styleId="Heading5">
    <w:name w:val="heading 5"/>
    <w:basedOn w:val="Normal"/>
    <w:next w:val="Normal"/>
    <w:link w:val="Heading5Char"/>
    <w:rsid w:val="00783CFA"/>
    <w:pPr>
      <w:numPr>
        <w:ilvl w:val="4"/>
        <w:numId w:val="14"/>
      </w:numPr>
      <w:jc w:val="both"/>
      <w:outlineLvl w:val="4"/>
    </w:pPr>
    <w:rPr>
      <w:bCs/>
      <w:iCs/>
      <w:szCs w:val="26"/>
    </w:rPr>
  </w:style>
  <w:style w:type="paragraph" w:styleId="Heading6">
    <w:name w:val="heading 6"/>
    <w:basedOn w:val="Normal"/>
    <w:next w:val="Normal"/>
    <w:link w:val="Heading6Char"/>
    <w:rsid w:val="00783CFA"/>
    <w:pPr>
      <w:numPr>
        <w:ilvl w:val="5"/>
        <w:numId w:val="14"/>
      </w:numPr>
      <w:spacing w:before="240" w:after="60"/>
      <w:outlineLvl w:val="5"/>
    </w:pPr>
    <w:rPr>
      <w:rFonts w:ascii="Calibri" w:hAnsi="Calibri"/>
      <w:b/>
      <w:bCs/>
      <w:sz w:val="22"/>
      <w:szCs w:val="22"/>
    </w:rPr>
  </w:style>
  <w:style w:type="paragraph" w:styleId="Heading7">
    <w:name w:val="heading 7"/>
    <w:basedOn w:val="Normal"/>
    <w:next w:val="Normal"/>
    <w:link w:val="Heading7Char"/>
    <w:rsid w:val="00783CFA"/>
    <w:pPr>
      <w:numPr>
        <w:ilvl w:val="6"/>
        <w:numId w:val="14"/>
      </w:numPr>
      <w:spacing w:before="240" w:after="60"/>
      <w:outlineLvl w:val="6"/>
    </w:pPr>
    <w:rPr>
      <w:rFonts w:ascii="Calibri" w:hAnsi="Calibri"/>
    </w:rPr>
  </w:style>
  <w:style w:type="paragraph" w:styleId="Heading8">
    <w:name w:val="heading 8"/>
    <w:basedOn w:val="Normal"/>
    <w:next w:val="Normal"/>
    <w:link w:val="Heading8Char"/>
    <w:rsid w:val="00783CFA"/>
    <w:pPr>
      <w:numPr>
        <w:ilvl w:val="7"/>
        <w:numId w:val="14"/>
      </w:numPr>
      <w:spacing w:before="240" w:after="60"/>
      <w:outlineLvl w:val="7"/>
    </w:pPr>
    <w:rPr>
      <w:rFonts w:ascii="Calibri" w:hAnsi="Calibri"/>
      <w:i/>
      <w:iCs/>
    </w:rPr>
  </w:style>
  <w:style w:type="paragraph" w:styleId="Heading9">
    <w:name w:val="heading 9"/>
    <w:basedOn w:val="Normal"/>
    <w:next w:val="Normal"/>
    <w:link w:val="Heading9Char"/>
    <w:rsid w:val="00783CFA"/>
    <w:pPr>
      <w:numPr>
        <w:ilvl w:val="8"/>
        <w:numId w:val="14"/>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713CC"/>
    <w:rPr>
      <w:rFonts w:ascii="Tahoma" w:hAnsi="Tahoma" w:cs="Tahoma"/>
      <w:sz w:val="16"/>
      <w:szCs w:val="16"/>
    </w:rPr>
  </w:style>
  <w:style w:type="table" w:styleId="TableGrid">
    <w:name w:val="Table Grid"/>
    <w:basedOn w:val="TableNormal"/>
    <w:rsid w:val="009B39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783CFA"/>
    <w:rPr>
      <w:b/>
      <w:bCs/>
      <w:caps/>
      <w:kern w:val="32"/>
      <w:sz w:val="24"/>
      <w:szCs w:val="32"/>
      <w:lang w:eastAsia="ja-JP"/>
    </w:rPr>
  </w:style>
  <w:style w:type="character" w:customStyle="1" w:styleId="Heading2Char">
    <w:name w:val="Heading 2 Char"/>
    <w:link w:val="Heading2"/>
    <w:rsid w:val="00783CFA"/>
    <w:rPr>
      <w:bCs/>
      <w:iCs/>
      <w:sz w:val="24"/>
      <w:szCs w:val="28"/>
      <w:lang w:eastAsia="ja-JP"/>
    </w:rPr>
  </w:style>
  <w:style w:type="character" w:customStyle="1" w:styleId="Heading3Char">
    <w:name w:val="Heading 3 Char"/>
    <w:link w:val="Heading3"/>
    <w:rsid w:val="00783CFA"/>
    <w:rPr>
      <w:bCs/>
      <w:iCs/>
      <w:sz w:val="24"/>
      <w:szCs w:val="28"/>
      <w:lang w:eastAsia="ja-JP"/>
    </w:rPr>
  </w:style>
  <w:style w:type="character" w:customStyle="1" w:styleId="Heading4Char">
    <w:name w:val="Heading 4 Char"/>
    <w:aliases w:val="Normal 4 Char"/>
    <w:link w:val="Heading4"/>
    <w:rsid w:val="00783CFA"/>
    <w:rPr>
      <w:bCs/>
      <w:sz w:val="24"/>
      <w:szCs w:val="28"/>
      <w:lang w:eastAsia="ja-JP"/>
    </w:rPr>
  </w:style>
  <w:style w:type="character" w:customStyle="1" w:styleId="Heading5Char">
    <w:name w:val="Heading 5 Char"/>
    <w:link w:val="Heading5"/>
    <w:rsid w:val="00783CFA"/>
    <w:rPr>
      <w:bCs/>
      <w:iCs/>
      <w:sz w:val="24"/>
      <w:szCs w:val="26"/>
      <w:lang w:eastAsia="ja-JP"/>
    </w:rPr>
  </w:style>
  <w:style w:type="character" w:customStyle="1" w:styleId="Heading6Char">
    <w:name w:val="Heading 6 Char"/>
    <w:link w:val="Heading6"/>
    <w:rsid w:val="00783CFA"/>
    <w:rPr>
      <w:rFonts w:ascii="Calibri" w:hAnsi="Calibri"/>
      <w:b/>
      <w:bCs/>
      <w:sz w:val="22"/>
      <w:szCs w:val="22"/>
      <w:lang w:eastAsia="ja-JP"/>
    </w:rPr>
  </w:style>
  <w:style w:type="character" w:customStyle="1" w:styleId="Heading7Char">
    <w:name w:val="Heading 7 Char"/>
    <w:link w:val="Heading7"/>
    <w:rsid w:val="00783CFA"/>
    <w:rPr>
      <w:rFonts w:ascii="Calibri" w:hAnsi="Calibri"/>
      <w:sz w:val="24"/>
      <w:szCs w:val="24"/>
      <w:lang w:eastAsia="ja-JP"/>
    </w:rPr>
  </w:style>
  <w:style w:type="character" w:customStyle="1" w:styleId="Heading8Char">
    <w:name w:val="Heading 8 Char"/>
    <w:link w:val="Heading8"/>
    <w:rsid w:val="00783CFA"/>
    <w:rPr>
      <w:rFonts w:ascii="Calibri" w:hAnsi="Calibri"/>
      <w:i/>
      <w:iCs/>
      <w:sz w:val="24"/>
      <w:szCs w:val="24"/>
      <w:lang w:eastAsia="ja-JP"/>
    </w:rPr>
  </w:style>
  <w:style w:type="character" w:customStyle="1" w:styleId="Heading9Char">
    <w:name w:val="Heading 9 Char"/>
    <w:link w:val="Heading9"/>
    <w:rsid w:val="00783CFA"/>
    <w:rPr>
      <w:rFonts w:ascii="Cambria" w:hAnsi="Cambria"/>
      <w:sz w:val="22"/>
      <w:szCs w:val="22"/>
      <w:lang w:eastAsia="ja-JP"/>
    </w:rPr>
  </w:style>
  <w:style w:type="paragraph" w:styleId="Header">
    <w:name w:val="header"/>
    <w:basedOn w:val="Normal"/>
    <w:link w:val="HeaderChar"/>
    <w:uiPriority w:val="99"/>
    <w:rsid w:val="00F84643"/>
    <w:pPr>
      <w:tabs>
        <w:tab w:val="center" w:pos="4320"/>
        <w:tab w:val="right" w:pos="8640"/>
      </w:tabs>
    </w:pPr>
  </w:style>
  <w:style w:type="paragraph" w:styleId="Footer">
    <w:name w:val="footer"/>
    <w:basedOn w:val="Normal"/>
    <w:rsid w:val="00F84643"/>
    <w:pPr>
      <w:tabs>
        <w:tab w:val="center" w:pos="4320"/>
        <w:tab w:val="right" w:pos="8640"/>
      </w:tabs>
    </w:pPr>
  </w:style>
  <w:style w:type="paragraph" w:styleId="DocumentMap">
    <w:name w:val="Document Map"/>
    <w:basedOn w:val="Normal"/>
    <w:semiHidden/>
    <w:rsid w:val="00FE6FB8"/>
    <w:pPr>
      <w:shd w:val="clear" w:color="auto" w:fill="000080"/>
    </w:pPr>
    <w:rPr>
      <w:rFonts w:ascii="Tahoma" w:hAnsi="Tahoma" w:cs="Tahoma"/>
      <w:sz w:val="20"/>
      <w:szCs w:val="20"/>
    </w:rPr>
  </w:style>
  <w:style w:type="character" w:customStyle="1" w:styleId="HeaderChar">
    <w:name w:val="Header Char"/>
    <w:basedOn w:val="DefaultParagraphFont"/>
    <w:link w:val="Header"/>
    <w:uiPriority w:val="99"/>
    <w:rsid w:val="002109DC"/>
    <w:rPr>
      <w:sz w:val="24"/>
      <w:szCs w:val="24"/>
    </w:rPr>
  </w:style>
  <w:style w:type="paragraph" w:styleId="BodyText">
    <w:name w:val="Body Text"/>
    <w:basedOn w:val="Normal"/>
    <w:link w:val="BodyTextChar"/>
    <w:rsid w:val="006D07D6"/>
    <w:pPr>
      <w:widowControl w:val="0"/>
      <w:tabs>
        <w:tab w:val="left" w:pos="0"/>
        <w:tab w:val="left" w:pos="360"/>
        <w:tab w:val="left" w:pos="720"/>
      </w:tabs>
      <w:suppressAutoHyphens/>
      <w:ind w:right="360"/>
      <w:jc w:val="both"/>
    </w:pPr>
    <w:rPr>
      <w:snapToGrid w:val="0"/>
      <w:spacing w:val="-3"/>
      <w:szCs w:val="20"/>
    </w:rPr>
  </w:style>
  <w:style w:type="character" w:styleId="CommentReference">
    <w:name w:val="annotation reference"/>
    <w:basedOn w:val="DefaultParagraphFont"/>
    <w:semiHidden/>
    <w:rsid w:val="00011893"/>
    <w:rPr>
      <w:sz w:val="16"/>
    </w:rPr>
  </w:style>
  <w:style w:type="paragraph" w:styleId="CommentText">
    <w:name w:val="annotation text"/>
    <w:basedOn w:val="Normal"/>
    <w:link w:val="CommentTextChar"/>
    <w:semiHidden/>
    <w:rsid w:val="00011893"/>
    <w:pPr>
      <w:widowControl w:val="0"/>
    </w:pPr>
    <w:rPr>
      <w:rFonts w:ascii="Courier New" w:hAnsi="Courier New"/>
      <w:snapToGrid w:val="0"/>
      <w:sz w:val="20"/>
      <w:szCs w:val="20"/>
    </w:rPr>
  </w:style>
  <w:style w:type="paragraph" w:styleId="ListParagraph">
    <w:name w:val="List Paragraph"/>
    <w:basedOn w:val="Normal"/>
    <w:uiPriority w:val="34"/>
    <w:qFormat/>
    <w:rsid w:val="002A50F1"/>
    <w:pPr>
      <w:numPr>
        <w:numId w:val="2"/>
      </w:numPr>
    </w:pPr>
  </w:style>
  <w:style w:type="paragraph" w:styleId="BodyTextIndent2">
    <w:name w:val="Body Text Indent 2"/>
    <w:basedOn w:val="Normal"/>
    <w:link w:val="BodyTextIndent2Char"/>
    <w:rsid w:val="00290242"/>
    <w:pPr>
      <w:spacing w:after="120" w:line="480" w:lineRule="auto"/>
      <w:ind w:left="360"/>
    </w:pPr>
  </w:style>
  <w:style w:type="character" w:customStyle="1" w:styleId="BodyTextIndent2Char">
    <w:name w:val="Body Text Indent 2 Char"/>
    <w:basedOn w:val="DefaultParagraphFont"/>
    <w:link w:val="BodyTextIndent2"/>
    <w:rsid w:val="00290242"/>
    <w:rPr>
      <w:sz w:val="24"/>
      <w:szCs w:val="24"/>
    </w:rPr>
  </w:style>
  <w:style w:type="paragraph" w:styleId="BodyTextIndent3">
    <w:name w:val="Body Text Indent 3"/>
    <w:basedOn w:val="Normal"/>
    <w:link w:val="BodyTextIndent3Char"/>
    <w:rsid w:val="00290242"/>
    <w:pPr>
      <w:spacing w:after="120"/>
      <w:ind w:left="360"/>
    </w:pPr>
    <w:rPr>
      <w:sz w:val="16"/>
      <w:szCs w:val="16"/>
    </w:rPr>
  </w:style>
  <w:style w:type="character" w:customStyle="1" w:styleId="BodyTextIndent3Char">
    <w:name w:val="Body Text Indent 3 Char"/>
    <w:basedOn w:val="DefaultParagraphFont"/>
    <w:link w:val="BodyTextIndent3"/>
    <w:rsid w:val="00290242"/>
    <w:rPr>
      <w:sz w:val="16"/>
      <w:szCs w:val="16"/>
    </w:rPr>
  </w:style>
  <w:style w:type="paragraph" w:styleId="BodyTextIndent">
    <w:name w:val="Body Text Indent"/>
    <w:basedOn w:val="Normal"/>
    <w:link w:val="BodyTextIndentChar"/>
    <w:rsid w:val="00290242"/>
    <w:pPr>
      <w:spacing w:after="120"/>
      <w:ind w:left="360"/>
    </w:pPr>
  </w:style>
  <w:style w:type="character" w:customStyle="1" w:styleId="BodyTextIndentChar">
    <w:name w:val="Body Text Indent Char"/>
    <w:basedOn w:val="DefaultParagraphFont"/>
    <w:link w:val="BodyTextIndent"/>
    <w:rsid w:val="00290242"/>
    <w:rPr>
      <w:sz w:val="24"/>
      <w:szCs w:val="24"/>
    </w:rPr>
  </w:style>
  <w:style w:type="character" w:styleId="Hyperlink">
    <w:name w:val="Hyperlink"/>
    <w:basedOn w:val="DefaultParagraphFont"/>
    <w:rsid w:val="00290242"/>
    <w:rPr>
      <w:color w:val="0000FF" w:themeColor="hyperlink"/>
      <w:u w:val="single"/>
    </w:rPr>
  </w:style>
  <w:style w:type="paragraph" w:customStyle="1" w:styleId="Normal2">
    <w:name w:val="Normal 2"/>
    <w:basedOn w:val="Heading2"/>
    <w:qFormat/>
    <w:rsid w:val="00B84915"/>
    <w:pPr>
      <w:keepNext w:val="0"/>
      <w:spacing w:after="240"/>
    </w:pPr>
  </w:style>
  <w:style w:type="paragraph" w:customStyle="1" w:styleId="Normal3">
    <w:name w:val="Normal 3"/>
    <w:basedOn w:val="Heading3"/>
    <w:qFormat/>
    <w:rsid w:val="00294C49"/>
    <w:pPr>
      <w:keepNext w:val="0"/>
      <w:spacing w:after="240"/>
    </w:pPr>
  </w:style>
  <w:style w:type="paragraph" w:customStyle="1" w:styleId="ReferencedDocument">
    <w:name w:val="Referenced Document"/>
    <w:basedOn w:val="Normal"/>
    <w:qFormat/>
    <w:rsid w:val="00151463"/>
    <w:pPr>
      <w:numPr>
        <w:numId w:val="3"/>
      </w:numPr>
      <w:spacing w:after="240"/>
      <w:ind w:left="1440"/>
    </w:pPr>
    <w:rPr>
      <w:spacing w:val="-1"/>
    </w:rPr>
  </w:style>
  <w:style w:type="paragraph" w:styleId="Revision">
    <w:name w:val="Revision"/>
    <w:hidden/>
    <w:uiPriority w:val="99"/>
    <w:semiHidden/>
    <w:rsid w:val="00277865"/>
    <w:rPr>
      <w:sz w:val="24"/>
      <w:szCs w:val="24"/>
    </w:rPr>
  </w:style>
  <w:style w:type="paragraph" w:styleId="CommentSubject">
    <w:name w:val="annotation subject"/>
    <w:basedOn w:val="CommentText"/>
    <w:next w:val="CommentText"/>
    <w:link w:val="CommentSubjectChar"/>
    <w:rsid w:val="00277865"/>
    <w:pPr>
      <w:widowControl/>
    </w:pPr>
    <w:rPr>
      <w:rFonts w:ascii="Times New Roman" w:hAnsi="Times New Roman"/>
      <w:b/>
      <w:bCs/>
      <w:snapToGrid/>
    </w:rPr>
  </w:style>
  <w:style w:type="character" w:customStyle="1" w:styleId="CommentTextChar">
    <w:name w:val="Comment Text Char"/>
    <w:basedOn w:val="DefaultParagraphFont"/>
    <w:link w:val="CommentText"/>
    <w:semiHidden/>
    <w:rsid w:val="00277865"/>
    <w:rPr>
      <w:rFonts w:ascii="Courier New" w:hAnsi="Courier New"/>
      <w:snapToGrid w:val="0"/>
    </w:rPr>
  </w:style>
  <w:style w:type="character" w:customStyle="1" w:styleId="CommentSubjectChar">
    <w:name w:val="Comment Subject Char"/>
    <w:basedOn w:val="CommentTextChar"/>
    <w:link w:val="CommentSubject"/>
    <w:rsid w:val="00277865"/>
    <w:rPr>
      <w:rFonts w:ascii="Courier New" w:hAnsi="Courier New"/>
      <w:snapToGrid w:val="0"/>
    </w:rPr>
  </w:style>
  <w:style w:type="paragraph" w:customStyle="1" w:styleId="Italics">
    <w:name w:val="Italics"/>
    <w:basedOn w:val="Normal2"/>
    <w:qFormat/>
    <w:rsid w:val="00603221"/>
    <w:pPr>
      <w:spacing w:after="0" w:line="360" w:lineRule="auto"/>
    </w:pPr>
    <w:rPr>
      <w:i/>
    </w:rPr>
  </w:style>
  <w:style w:type="character" w:customStyle="1" w:styleId="BodyTextChar">
    <w:name w:val="Body Text Char"/>
    <w:basedOn w:val="DefaultParagraphFont"/>
    <w:link w:val="BodyText"/>
    <w:rsid w:val="006D525B"/>
    <w:rPr>
      <w:snapToGrid w:val="0"/>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827188">
      <w:bodyDiv w:val="1"/>
      <w:marLeft w:val="0"/>
      <w:marRight w:val="0"/>
      <w:marTop w:val="0"/>
      <w:marBottom w:val="0"/>
      <w:divBdr>
        <w:top w:val="none" w:sz="0" w:space="0" w:color="auto"/>
        <w:left w:val="none" w:sz="0" w:space="0" w:color="auto"/>
        <w:bottom w:val="none" w:sz="0" w:space="0" w:color="auto"/>
        <w:right w:val="none" w:sz="0" w:space="0" w:color="auto"/>
      </w:divBdr>
    </w:div>
    <w:div w:id="13488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ntTable" Target="fontTable.xml"/><Relationship Id="rId13" Type="http://schemas.openxmlformats.org/officeDocument/2006/relationships/theme" Target="theme/theme1.xml"/><Relationship Id="rId24"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comments" Target="comments.xml"/><Relationship Id="rId25" Type="http://schemas.microsoft.com/office/2011/relationships/commentsExtended" Target="commentsExtended.xml"/><Relationship Id="rId23" Type="http://schemas.microsoft.com/office/2016/09/relationships/commentsIds" Target="commentsIds.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970C3-A930-2D42-BDDE-AFB5E8413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1980</Words>
  <Characters>11288</Characters>
  <Application>Microsoft Macintosh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REPORT NUMBER:                                                 1382717</vt:lpstr>
    </vt:vector>
  </TitlesOfParts>
  <Company>WVDOT</Company>
  <LinksUpToDate>false</LinksUpToDate>
  <CharactersWithSpaces>13242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NUMBER:                                                 1382717</dc:title>
  <dc:creator>cskeens</dc:creator>
  <cp:lastModifiedBy>Dan</cp:lastModifiedBy>
  <cp:revision>21</cp:revision>
  <cp:lastPrinted>2016-05-20T18:40:00Z</cp:lastPrinted>
  <dcterms:created xsi:type="dcterms:W3CDTF">2018-08-09T15:32:00Z</dcterms:created>
  <dcterms:modified xsi:type="dcterms:W3CDTF">2018-08-09T17:42:00Z</dcterms:modified>
</cp:coreProperties>
</file>